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after="100"/>
      </w:pPr>
      <w:r>
        <w:rPr>
          <w:rFonts w:ascii="Arial" w:hAnsi="Arial"/>
          <w:b/>
          <w:color w:val="000000"/>
          <w:sz w:val="18"/>
          <w:lang w:val="et-EE"/>
        </w:rPr>
        <w:t>Kooskõlastamiseks 25.10.2026</w:t>
      </w:r>
    </w:p>
    <w:p w14:paraId="3952F167" w14:textId="77777777" w:rsidR="00993B6A" w:rsidRPr="00635956" w:rsidRDefault="00993B6A" w:rsidP="00993B6A">
      <w:pPr>
        <w:tabs>
          <w:tab w:val="left" w:pos="709"/>
        </w:tabs>
        <w:rPr>
          <w:rFonts w:cs="Arial"/>
          <w:b/>
          <w:sz w:val="22"/>
          <w:szCs w:val="22"/>
        </w:rPr>
      </w:pPr>
      <w:r w:rsidRPr="00635956">
        <w:rPr>
          <w:rFonts w:cs="Arial"/>
          <w:b/>
          <w:sz w:val="22"/>
          <w:szCs w:val="22"/>
        </w:rPr>
        <w:t>Lisa 1</w:t>
      </w:r>
    </w:p>
    <w:p w14:paraId="3E03BD75" w14:textId="77777777" w:rsidR="00993B6A" w:rsidRPr="00215117" w:rsidRDefault="00993B6A" w:rsidP="00993B6A">
      <w:pPr>
        <w:tabs>
          <w:tab w:val="left" w:pos="709"/>
        </w:tabs>
        <w:rPr>
          <w:rFonts w:cs="Calibri"/>
          <w:b/>
        </w:rPr>
      </w:pPr>
      <w:bookmarkStart w:id="0" w:name="_Hlk110592771"/>
      <w:r w:rsidRPr="00215117">
        <w:rPr>
          <w:rFonts w:cs="Calibri"/>
          <w:b/>
        </w:rPr>
        <w:t xml:space="preserve">Kompetentsipõhise eneseanalüüsi vorm täiskasvanute koolitaja </w:t>
      </w:r>
      <w:r>
        <w:rPr>
          <w:rFonts w:cs="Calibri"/>
          <w:b/>
        </w:rPr>
        <w:t>7</w:t>
      </w:r>
      <w:r w:rsidRPr="00215117">
        <w:rPr>
          <w:rFonts w:cs="Calibri"/>
          <w:b/>
        </w:rPr>
        <w:t>.taseme kutse esmataotlejale</w:t>
      </w:r>
    </w:p>
    <w:bookmarkEnd w:id="0"/>
    <w:p w14:paraId="3087FE75" w14:textId="77777777" w:rsidR="00993B6A" w:rsidRPr="003D5528" w:rsidRDefault="00993B6A" w:rsidP="00993B6A">
      <w:pPr>
        <w:ind w:left="567"/>
        <w:rPr>
          <w:rFonts w:cs="Arial"/>
          <w:b/>
          <w:sz w:val="22"/>
          <w:szCs w:val="22"/>
        </w:rPr>
      </w:pPr>
    </w:p>
    <w:p w14:paraId="6C3996E2" w14:textId="77777777" w:rsidR="00993B6A" w:rsidRDefault="00993B6A" w:rsidP="00993B6A">
      <w:pPr>
        <w:tabs>
          <w:tab w:val="left" w:pos="720"/>
        </w:tabs>
        <w:rPr>
          <w:rFonts w:cs="Arial"/>
          <w:b/>
          <w:sz w:val="22"/>
          <w:szCs w:val="22"/>
        </w:rPr>
      </w:pPr>
      <w:bookmarkStart w:id="1" w:name="_Hlk110261469"/>
      <w:r>
        <w:rPr>
          <w:rFonts w:cs="Arial"/>
          <w:b/>
          <w:sz w:val="22"/>
          <w:szCs w:val="22"/>
        </w:rPr>
        <w:t xml:space="preserve">Taotleja ees-ja perekonnanimi: </w:t>
      </w:r>
      <w:r>
        <w:t>Andrei Gritskov</w:t>
      </w:r>
    </w:p>
    <w:p w14:paraId="785E47C5" w14:textId="77777777" w:rsidR="00993B6A" w:rsidRPr="0039088A" w:rsidRDefault="00993B6A" w:rsidP="00993B6A">
      <w:pPr>
        <w:tabs>
          <w:tab w:val="left" w:pos="720"/>
        </w:tabs>
        <w:rPr>
          <w:rFonts w:cs="Arial"/>
          <w:b/>
          <w:sz w:val="22"/>
          <w:szCs w:val="22"/>
        </w:rPr>
      </w:pPr>
    </w:p>
    <w:bookmarkEnd w:id="1"/>
    <w:p w14:paraId="53F45184" w14:textId="77777777" w:rsidR="00993B6A" w:rsidRPr="00306422" w:rsidRDefault="00993B6A" w:rsidP="00993B6A">
      <w:pPr>
        <w:rPr>
          <w:rFonts w:cs="Arial"/>
        </w:rPr>
      </w:pPr>
      <w:r w:rsidRPr="00306422">
        <w:t xml:space="preserve">Esmalt palume Teil analüüsida </w:t>
      </w:r>
      <w:r>
        <w:rPr>
          <w:rFonts w:cs="Tahoma"/>
          <w:bCs/>
          <w:color w:val="000000"/>
        </w:rPr>
        <w:t>7</w:t>
      </w:r>
      <w:r w:rsidRPr="00306422">
        <w:rPr>
          <w:rFonts w:cs="Tahoma"/>
          <w:bCs/>
          <w:color w:val="000000"/>
        </w:rPr>
        <w:t>. taseme täiskasvanute koolitaja kutse</w:t>
      </w:r>
      <w:r>
        <w:rPr>
          <w:rFonts w:cs="Tahoma"/>
          <w:bCs/>
          <w:color w:val="000000"/>
        </w:rPr>
        <w:t>t</w:t>
      </w:r>
      <w:r w:rsidRPr="00306422">
        <w:rPr>
          <w:rFonts w:cs="Tahoma"/>
          <w:b/>
          <w:bCs/>
          <w:color w:val="000000"/>
        </w:rPr>
        <w:t xml:space="preserve"> </w:t>
      </w:r>
      <w:r w:rsidRPr="00306422">
        <w:t xml:space="preserve">läbivaid kompetentse. </w:t>
      </w:r>
    </w:p>
    <w:p w14:paraId="5EE82605" w14:textId="77777777" w:rsidR="00993B6A" w:rsidRPr="00306422" w:rsidRDefault="00993B6A" w:rsidP="00993B6A">
      <w:pPr>
        <w:tabs>
          <w:tab w:val="left" w:pos="720"/>
        </w:tabs>
        <w:rPr>
          <w:rFonts w:cs="Ari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00"/>
      </w:tblGrid>
      <w:tr w:rsidR="00993B6A" w:rsidRPr="00306422" w14:paraId="2FFE3C6D" w14:textId="77777777" w:rsidTr="00993B6A">
        <w:trPr>
          <w:cantSplit/>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0B076B55" w14:textId="77777777" w:rsidR="00993B6A" w:rsidRPr="00306422" w:rsidRDefault="00993B6A" w:rsidP="008B6F3D">
            <w:pPr>
              <w:tabs>
                <w:tab w:val="left" w:pos="720"/>
              </w:tabs>
              <w:rPr>
                <w:lang w:eastAsia="en-US"/>
              </w:rPr>
            </w:pPr>
            <w:r w:rsidRPr="00306422">
              <w:t>Nr</w:t>
            </w:r>
          </w:p>
        </w:tc>
        <w:tc>
          <w:tcPr>
            <w:tcW w:w="8500" w:type="dxa"/>
            <w:tcBorders>
              <w:top w:val="single" w:sz="4" w:space="0" w:color="auto"/>
              <w:left w:val="single" w:sz="4" w:space="0" w:color="auto"/>
              <w:bottom w:val="single" w:sz="4" w:space="0" w:color="auto"/>
              <w:right w:val="single" w:sz="4" w:space="0" w:color="auto"/>
            </w:tcBorders>
            <w:shd w:val="clear" w:color="auto" w:fill="auto"/>
            <w:hideMark/>
          </w:tcPr>
          <w:p w14:paraId="36AD435E" w14:textId="77777777" w:rsidR="00993B6A" w:rsidRPr="00306422" w:rsidRDefault="00993B6A" w:rsidP="008B6F3D">
            <w:pPr>
              <w:tabs>
                <w:tab w:val="left" w:pos="720"/>
              </w:tabs>
              <w:rPr>
                <w:b/>
                <w:lang w:eastAsia="en-US"/>
              </w:rPr>
            </w:pPr>
            <w:r w:rsidRPr="00306422">
              <w:rPr>
                <w:b/>
              </w:rPr>
              <w:t>Kompetentsi lühikirjeldus</w:t>
            </w:r>
          </w:p>
        </w:tc>
      </w:tr>
      <w:tr w:rsidR="00993B6A" w:rsidRPr="00306422" w14:paraId="0D056F39" w14:textId="77777777" w:rsidTr="00993B6A">
        <w:trPr>
          <w:trHeight w:val="444"/>
          <w:cantSplit/>
        </w:trPr>
        <w:tc>
          <w:tcPr>
            <w:tcW w:w="567" w:type="dxa"/>
            <w:tcBorders>
              <w:top w:val="single" w:sz="4" w:space="0" w:color="auto"/>
              <w:left w:val="single" w:sz="4" w:space="0" w:color="auto"/>
              <w:bottom w:val="single" w:sz="4" w:space="0" w:color="auto"/>
              <w:right w:val="single" w:sz="4" w:space="0" w:color="auto"/>
            </w:tcBorders>
            <w:shd w:val="clear" w:color="auto" w:fill="BFBFBF"/>
            <w:hideMark/>
          </w:tcPr>
          <w:p w14:paraId="4760DBD1" w14:textId="77777777" w:rsidR="00993B6A" w:rsidRPr="00306422" w:rsidRDefault="00993B6A" w:rsidP="008B6F3D">
            <w:pPr>
              <w:tabs>
                <w:tab w:val="left" w:pos="720"/>
              </w:tabs>
              <w:jc w:val="both"/>
              <w:rPr>
                <w:lang w:eastAsia="en-US"/>
              </w:rPr>
            </w:pPr>
            <w:r w:rsidRPr="00306422">
              <w:t>1</w:t>
            </w:r>
          </w:p>
        </w:tc>
        <w:tc>
          <w:tcPr>
            <w:tcW w:w="8500" w:type="dxa"/>
            <w:tcBorders>
              <w:top w:val="single" w:sz="4" w:space="0" w:color="auto"/>
              <w:left w:val="single" w:sz="4" w:space="0" w:color="auto"/>
              <w:bottom w:val="single" w:sz="4" w:space="0" w:color="auto"/>
              <w:right w:val="single" w:sz="4" w:space="0" w:color="auto"/>
            </w:tcBorders>
            <w:shd w:val="clear" w:color="auto" w:fill="BFBFBF"/>
            <w:hideMark/>
          </w:tcPr>
          <w:p w14:paraId="69DDBFEF" w14:textId="77777777" w:rsidR="00993B6A" w:rsidRPr="00302437" w:rsidRDefault="00993B6A" w:rsidP="008B6F3D">
            <w:pPr>
              <w:keepNext/>
              <w:suppressAutoHyphens w:val="0"/>
              <w:autoSpaceDE w:val="0"/>
              <w:autoSpaceDN w:val="0"/>
              <w:adjustRightInd w:val="0"/>
              <w:rPr>
                <w:rFonts w:cs="FreeSans"/>
                <w:lang w:eastAsia="et-EE"/>
              </w:rPr>
            </w:pPr>
            <w:r w:rsidRPr="00302437">
              <w:rPr>
                <w:rFonts w:cs="FreeSans"/>
                <w:lang w:eastAsia="et-EE"/>
              </w:rPr>
              <w:t>Valdab koolitusel käsitletavat valdkonda/teemat/ainet, hoiab end kursis valdkondlike uuendustega, arvestades</w:t>
            </w:r>
          </w:p>
          <w:p w14:paraId="7B1919F3" w14:textId="77777777" w:rsidR="00993B6A" w:rsidRPr="00306422" w:rsidRDefault="00993B6A" w:rsidP="008B6F3D">
            <w:pPr>
              <w:keepNext/>
              <w:suppressAutoHyphens w:val="0"/>
              <w:autoSpaceDE w:val="0"/>
              <w:autoSpaceDN w:val="0"/>
              <w:adjustRightInd w:val="0"/>
              <w:rPr>
                <w:rFonts w:cs="FreeSans"/>
                <w:lang w:eastAsia="et-EE"/>
              </w:rPr>
            </w:pPr>
            <w:r w:rsidRPr="00302437">
              <w:rPr>
                <w:rFonts w:cs="FreeSans"/>
                <w:lang w:eastAsia="et-EE"/>
              </w:rPr>
              <w:t>valdkonna- ja ainealase teadmuse, teaduspõhisuse ja parimate praktikate ning õppekavast/koolitusprogrammist</w:t>
            </w:r>
            <w:r>
              <w:rPr>
                <w:rFonts w:cs="FreeSans"/>
                <w:lang w:eastAsia="et-EE"/>
              </w:rPr>
              <w:t>.</w:t>
            </w:r>
          </w:p>
        </w:tc>
      </w:tr>
      <w:tr w:rsidR="00993B6A" w:rsidRPr="00306422" w14:paraId="285E70EB" w14:textId="77777777" w:rsidTr="00993B6A">
        <w:trPr>
          <w:trHeight w:val="444"/>
          <w:cantSplit/>
        </w:trPr>
        <w:tc>
          <w:tcPr>
            <w:tcW w:w="906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4889F92" w14:textId="77777777" w:rsidR="00993B6A" w:rsidRPr="00306422" w:rsidRDefault="00993B6A" w:rsidP="008B6F3D">
            <w:pPr>
              <w:pStyle w:val="Loendilik"/>
              <w:spacing w:after="200"/>
              <w:ind w:left="0"/>
              <w:rPr>
                <w:i/>
                <w:lang w:eastAsia="en-US"/>
              </w:rPr>
            </w:pPr>
            <w:r w:rsidRPr="00306422">
              <w:rPr>
                <w:i/>
              </w:rPr>
              <w:t xml:space="preserve">Kompetentsi tõendamine ja tõendusmaterjali esitamine </w:t>
            </w:r>
            <w:r w:rsidRPr="00306422">
              <w:rPr>
                <w:i/>
                <w:color w:val="A6A6A6"/>
              </w:rPr>
              <w:t>(</w:t>
            </w:r>
            <w:r>
              <w:rPr>
                <w:i/>
                <w:color w:val="A6A6A6"/>
              </w:rPr>
              <w:t>kuni</w:t>
            </w:r>
            <w:r w:rsidRPr="00306422">
              <w:rPr>
                <w:i/>
                <w:color w:val="A6A6A6"/>
              </w:rPr>
              <w:t xml:space="preserve"> 2000 tähemärki)</w:t>
            </w:r>
          </w:p>
          <w:p>
            <w:pPr>
              <w:spacing w:after="120" w:line="250" w:lineRule="auto"/>
            </w:pPr>
            <w:commentRangeStart w:id="8"/>
            <w:commentRangeStart w:id="13"/>
            <w:commentRangeStart w:id="16"/>
            <w:r>
              <w:rPr>
                <w:rFonts w:ascii="Arial" w:hAnsi="Arial"/>
                <w:b w:val="0"/>
                <w:color w:val="000000"/>
                <w:sz w:val="21"/>
                <w:lang w:val="et-EE"/>
              </w:rPr>
              <w:t>Minu erialast alust kinnitavad Tallinna Tehnikaülikooli MBA ärijuhtimises (diplom MB 001567, 16.12.2009, 120 EAP; D01), International University Audentesi sotsiaalteaduse bakalaureusekraad ärikorralduses (26.05.2007; D04), kutsepedagoogika 320 t (D02), koolijuhtimine 240 t / 6 AP (D03) ja IV järgu koka ettevalmistus (10.07.1992; D07). Magistriõppekavas arvestati ettevõtlust ja innovatsiooni, turunduse, strateegilist ja inimressursi juhtimist, juhtimissituatsioonide analüüsi ning uurimistöö metodoloogiat.</w:t>
              <w:br/>
              <w:t>Olen märgitud koolitajaks 04.07.2026 toimunud toiduohutuse, toiduhügieeni ja sanitaarnõuete koolituse tunnistusel (4 akadeemilist tundi; E01). Teeninduse, ettevõtluse ning digiturunduse ja tehisintellekti kavades olen märgitud koostajaks (E03–E05); minu panust selgitavad E03A ja E07.</w:t>
              <w:br/>
              <w:t>Praegu korraldan ja juhin direktorina viit toitlustuse, ettevõtluse ja juhtimise kursust (E18A–E). Õpetan isiklikult majandus- ja äriteemasid ning kokaeriala aineid ja töökorraldust. Õiguse ja keelte õpetamist ma enda panuse hulka ei arva; segamoodulites eristan vastavad teemad. Seda rolli kinnitasin 25.10.2026. Kursused on pooleli; lõpetamist kavandan enne taotluse esitamist.</w:t>
              <w:br/>
              <w:t>SA Tallinna Erateeninduskoolis oli mul vanempedagoogi ametijärk, mille kinnitamist ministeeriumis ja EHISes kirjeldasin oma 25.10.2026 selgituses (E08). [Lisada omistamise otsus, kuupäev, kehtivusaeg ja EHIS-väljavõte.]</w:t>
              <w:br/>
              <w:t>Viisin SICI tellimusel isiklikult läbi kaks tööklubirühma. 12 leitud tunnistust kuuluvad nendele rühmadele ning osalejad said need kätte (minu 25.10.2026 kinnitus; E19).</w:t>
              <w:br/>
              <w:t>[TÄIENDADA: konkreetsel koolitusel kasutatud ajakohased erialaallikad, nende põhjal tehtud muudatus ja teabe usaldusväärsuse kontroll; käimasoleva õppe isiklik ajajaotus.]</w:t>
              <w:br/>
              <w:t>Tõendid: D01 (diplom lk 1, õiend lk 2–3), D02–D04, D07, E01, E03–E05, E03A, E07, E08, E18A–E, E19. [Lisada hindajale avanevad otselingid.]</w:t>
            </w:r>
            <w:commentRangeEnd w:id="16"/>
            <w:r>
              <w:rPr>
                <w:rStyle w:val="CommentReference"/>
              </w:rPr>
              <w:commentReference w:id="16"/>
            </w:r>
            <w:commentRangeEnd w:id="8"/>
            <w:r>
              <w:commentReference w:id="8"/>
            </w:r>
            <w:commentRangeEnd w:id="13"/>
            <w:r>
              <w:commentReference w:id="13"/>
            </w:r>
          </w:p>
        </w:tc>
      </w:tr>
      <w:tr w:rsidR="00993B6A" w:rsidRPr="00306422" w14:paraId="043E45EC" w14:textId="77777777" w:rsidTr="00993B6A">
        <w:trPr>
          <w:cantSplit/>
        </w:trPr>
        <w:tc>
          <w:tcPr>
            <w:tcW w:w="567" w:type="dxa"/>
            <w:tcBorders>
              <w:top w:val="single" w:sz="4" w:space="0" w:color="auto"/>
              <w:left w:val="single" w:sz="4" w:space="0" w:color="auto"/>
              <w:bottom w:val="single" w:sz="4" w:space="0" w:color="auto"/>
              <w:right w:val="single" w:sz="4" w:space="0" w:color="auto"/>
            </w:tcBorders>
            <w:shd w:val="clear" w:color="auto" w:fill="BFBFBF"/>
            <w:hideMark/>
          </w:tcPr>
          <w:p w14:paraId="4A1EA8C9" w14:textId="77777777" w:rsidR="00993B6A" w:rsidRPr="00306422" w:rsidRDefault="00993B6A" w:rsidP="008B6F3D">
            <w:pPr>
              <w:tabs>
                <w:tab w:val="left" w:pos="720"/>
              </w:tabs>
              <w:jc w:val="both"/>
              <w:rPr>
                <w:lang w:eastAsia="en-US"/>
              </w:rPr>
            </w:pPr>
            <w:r w:rsidRPr="00306422">
              <w:t>2</w:t>
            </w:r>
          </w:p>
        </w:tc>
        <w:tc>
          <w:tcPr>
            <w:tcW w:w="8500" w:type="dxa"/>
            <w:tcBorders>
              <w:top w:val="single" w:sz="4" w:space="0" w:color="auto"/>
              <w:left w:val="single" w:sz="4" w:space="0" w:color="auto"/>
              <w:bottom w:val="single" w:sz="4" w:space="0" w:color="auto"/>
              <w:right w:val="single" w:sz="4" w:space="0" w:color="auto"/>
            </w:tcBorders>
            <w:shd w:val="clear" w:color="auto" w:fill="BFBFBF"/>
            <w:hideMark/>
          </w:tcPr>
          <w:p w14:paraId="153DF074" w14:textId="77777777" w:rsidR="00993B6A" w:rsidRPr="00306422" w:rsidRDefault="00993B6A" w:rsidP="008B6F3D">
            <w:pPr>
              <w:pStyle w:val="Loendilik"/>
              <w:keepNext/>
              <w:spacing w:after="200"/>
              <w:ind w:left="0"/>
              <w:rPr>
                <w:lang w:eastAsia="en-US"/>
              </w:rPr>
            </w:pPr>
            <w:r w:rsidRPr="00306422">
              <w:rPr>
                <w:rFonts w:cs="FreeSans"/>
                <w:lang w:eastAsia="et-EE"/>
              </w:rPr>
              <w:t>Teab täiskasvanukoolituse põhiprintsiipe ja lähtub koolitusel täiskasvanud õppija eripäradest.</w:t>
            </w:r>
          </w:p>
        </w:tc>
      </w:tr>
      <w:tr w:rsidR="00993B6A" w:rsidRPr="00306422" w14:paraId="641A837D" w14:textId="77777777" w:rsidTr="00993B6A">
        <w:trPr>
          <w:cantSplit/>
        </w:trPr>
        <w:tc>
          <w:tcPr>
            <w:tcW w:w="9067"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0D0F8D" w14:textId="77777777" w:rsidR="00993B6A" w:rsidRPr="00306422" w:rsidRDefault="00993B6A" w:rsidP="008B6F3D">
            <w:pPr>
              <w:pStyle w:val="Loendilik"/>
              <w:spacing w:after="200"/>
              <w:ind w:left="0"/>
              <w:rPr>
                <w:lang w:eastAsia="en-US"/>
              </w:rPr>
            </w:pPr>
            <w:r w:rsidRPr="00306422">
              <w:rPr>
                <w:i/>
              </w:rPr>
              <w:t xml:space="preserve">Kompetentsi tõendamine </w:t>
            </w:r>
            <w:r w:rsidRPr="00306422">
              <w:rPr>
                <w:i/>
                <w:color w:val="A6A6A6"/>
              </w:rPr>
              <w:t>(</w:t>
            </w:r>
            <w:r>
              <w:rPr>
                <w:i/>
                <w:color w:val="A6A6A6"/>
              </w:rPr>
              <w:t>kuni</w:t>
            </w:r>
            <w:r w:rsidRPr="00306422">
              <w:rPr>
                <w:i/>
                <w:color w:val="A6A6A6"/>
              </w:rPr>
              <w:t xml:space="preserve"> 2000 tähemärki)</w:t>
            </w:r>
          </w:p>
          <w:p>
            <w:pPr>
              <w:spacing w:after="120" w:line="250" w:lineRule="auto"/>
            </w:pPr>
            <w:r>
              <w:rPr>
                <w:rFonts w:ascii="Arial" w:hAnsi="Arial"/>
                <w:b w:val="0"/>
                <w:color w:val="000000"/>
                <w:sz w:val="21"/>
                <w:lang w:val="et-EE"/>
              </w:rPr>
              <w:t>2026. aasta tööpraktika juhendamisel andsin täiskasvanud praktikandile andme- ja dokumenditööga seotud ülesandeid, määrasin tähtajad ning kontrollisin tulemusi. See juhtum võimaldab analüüsida õppimise seost tegelike tööülesannete ja õppija iseseisvusega.</w:t>
              <w:br/>
              <w:t>[TÄIENDADA: kuidas selgitasin välja õppija varasema kogemuse ja eesmärgid; millist täiskasvanuõppe põhimõtet teadlikult rakendasin; kuidas põhjendan valitud juhendamisviisi ning milline tulemus näitab selle sobivust.]</w:t>
            </w:r>
          </w:p>
        </w:tc>
      </w:tr>
      <w:tr w:rsidR="00993B6A" w:rsidRPr="00306422" w14:paraId="171F7BE8" w14:textId="77777777" w:rsidTr="00993B6A">
        <w:trPr>
          <w:cantSplit/>
        </w:trPr>
        <w:tc>
          <w:tcPr>
            <w:tcW w:w="567" w:type="dxa"/>
            <w:tcBorders>
              <w:top w:val="single" w:sz="4" w:space="0" w:color="auto"/>
              <w:left w:val="single" w:sz="4" w:space="0" w:color="auto"/>
              <w:bottom w:val="single" w:sz="4" w:space="0" w:color="auto"/>
              <w:right w:val="single" w:sz="4" w:space="0" w:color="auto"/>
            </w:tcBorders>
            <w:shd w:val="clear" w:color="auto" w:fill="BFBFBF"/>
            <w:hideMark/>
          </w:tcPr>
          <w:p w14:paraId="6833487F" w14:textId="77777777" w:rsidR="00993B6A" w:rsidRPr="00306422" w:rsidRDefault="00993B6A" w:rsidP="008B6F3D">
            <w:pPr>
              <w:tabs>
                <w:tab w:val="left" w:pos="720"/>
              </w:tabs>
              <w:jc w:val="both"/>
              <w:rPr>
                <w:lang w:eastAsia="en-US"/>
              </w:rPr>
            </w:pPr>
            <w:r w:rsidRPr="00306422">
              <w:t>3</w:t>
            </w:r>
          </w:p>
        </w:tc>
        <w:tc>
          <w:tcPr>
            <w:tcW w:w="8500" w:type="dxa"/>
            <w:tcBorders>
              <w:top w:val="single" w:sz="4" w:space="0" w:color="auto"/>
              <w:left w:val="single" w:sz="4" w:space="0" w:color="auto"/>
              <w:bottom w:val="single" w:sz="4" w:space="0" w:color="auto"/>
              <w:right w:val="single" w:sz="4" w:space="0" w:color="auto"/>
            </w:tcBorders>
            <w:shd w:val="clear" w:color="auto" w:fill="BFBFBF"/>
            <w:hideMark/>
          </w:tcPr>
          <w:p w14:paraId="1271142B" w14:textId="77777777" w:rsidR="00993B6A" w:rsidRPr="00306422" w:rsidRDefault="00993B6A" w:rsidP="008B6F3D">
            <w:pPr>
              <w:keepNext/>
              <w:suppressAutoHyphens w:val="0"/>
              <w:autoSpaceDE w:val="0"/>
              <w:autoSpaceDN w:val="0"/>
              <w:adjustRightInd w:val="0"/>
              <w:rPr>
                <w:rFonts w:cs="FreeSans"/>
                <w:lang w:eastAsia="et-EE"/>
              </w:rPr>
            </w:pPr>
            <w:r w:rsidRPr="00306422">
              <w:rPr>
                <w:rFonts w:cs="FreeSans"/>
                <w:lang w:eastAsia="et-EE"/>
              </w:rPr>
              <w:t>Väärtustab täiskasvanud õppijat, järgib oma töös eetilisi norme (vt lisa 3 Täiskasvanute koolitaja eetikakoodeks) ja konfidentsiaalsusnõudeid; hoiab kutse mainet.</w:t>
            </w:r>
          </w:p>
        </w:tc>
      </w:tr>
      <w:tr w:rsidR="00993B6A" w:rsidRPr="00306422" w14:paraId="33C6590F" w14:textId="77777777" w:rsidTr="00993B6A">
        <w:trPr>
          <w:trHeight w:val="444"/>
          <w:cantSplit/>
        </w:trPr>
        <w:tc>
          <w:tcPr>
            <w:tcW w:w="906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DE1354B" w14:textId="77777777" w:rsidR="00993B6A" w:rsidRPr="00306422" w:rsidRDefault="00993B6A" w:rsidP="008B6F3D">
            <w:pPr>
              <w:tabs>
                <w:tab w:val="left" w:pos="720"/>
              </w:tabs>
              <w:rPr>
                <w:rFonts w:cs="Tahoma"/>
                <w:color w:val="000000"/>
                <w:lang w:eastAsia="en-US"/>
              </w:rPr>
            </w:pPr>
            <w:r w:rsidRPr="00306422">
              <w:rPr>
                <w:i/>
              </w:rPr>
              <w:t xml:space="preserve">Kompetentsi tõendamine </w:t>
            </w:r>
            <w:r w:rsidRPr="00306422">
              <w:rPr>
                <w:i/>
                <w:color w:val="A6A6A6"/>
              </w:rPr>
              <w:t>(</w:t>
            </w:r>
            <w:r>
              <w:rPr>
                <w:i/>
                <w:color w:val="A6A6A6"/>
              </w:rPr>
              <w:t>kuni</w:t>
            </w:r>
            <w:r w:rsidRPr="00306422">
              <w:rPr>
                <w:i/>
                <w:color w:val="A6A6A6"/>
              </w:rPr>
              <w:t xml:space="preserve"> 2000 tähemärki)</w:t>
            </w:r>
          </w:p>
          <w:p>
            <w:pPr>
              <w:spacing w:after="120" w:line="250" w:lineRule="auto"/>
            </w:pPr>
            <w:r>
              <w:rPr>
                <w:rFonts w:ascii="Arial" w:hAnsi="Arial"/>
                <w:b w:val="0"/>
                <w:color w:val="000000"/>
                <w:sz w:val="21"/>
                <w:lang w:val="et-EE"/>
              </w:rPr>
              <w:t>Esitan portfoolios õppija kohta ainult kompetentside hindamiseks vajaliku teabe. Praktikajuhtumi kirjelduses kasutan tähist „praktikant A“. Esitatavast väljavõttest on eemaldatud õppija isikut tuvastavad andmed.</w:t>
              <w:br/>
              <w:t>[TÄIENDADA: konkreetne koolitamisel tekkinud eetiline valik, minu otsus ja selle põhjendus täiskasvanute koolitaja eetikakoodeksi alusel; kuidas leppisin õppijaga kokku tagasiside andmise ning õppematerjalide või tööde kasutamise.]</w:t>
            </w:r>
          </w:p>
        </w:tc>
      </w:tr>
      <w:tr w:rsidR="00993B6A" w:rsidRPr="00306422" w14:paraId="1AE036AB" w14:textId="77777777" w:rsidTr="00993B6A">
        <w:trPr>
          <w:trHeight w:val="444"/>
          <w:cantSplit/>
        </w:trPr>
        <w:tc>
          <w:tcPr>
            <w:tcW w:w="567" w:type="dxa"/>
            <w:tcBorders>
              <w:top w:val="single" w:sz="4" w:space="0" w:color="auto"/>
              <w:left w:val="single" w:sz="4" w:space="0" w:color="auto"/>
              <w:bottom w:val="single" w:sz="4" w:space="0" w:color="auto"/>
              <w:right w:val="single" w:sz="4" w:space="0" w:color="auto"/>
            </w:tcBorders>
            <w:shd w:val="clear" w:color="auto" w:fill="BFBFBF"/>
            <w:hideMark/>
          </w:tcPr>
          <w:p w14:paraId="5B5373FB" w14:textId="77777777" w:rsidR="00993B6A" w:rsidRPr="00306422" w:rsidRDefault="00993B6A" w:rsidP="008B6F3D">
            <w:pPr>
              <w:keepNext/>
              <w:tabs>
                <w:tab w:val="left" w:pos="720"/>
              </w:tabs>
              <w:jc w:val="both"/>
              <w:rPr>
                <w:lang w:eastAsia="en-US"/>
              </w:rPr>
            </w:pPr>
            <w:r w:rsidRPr="00306422">
              <w:t>4</w:t>
            </w:r>
          </w:p>
        </w:tc>
        <w:tc>
          <w:tcPr>
            <w:tcW w:w="8500" w:type="dxa"/>
            <w:tcBorders>
              <w:top w:val="single" w:sz="4" w:space="0" w:color="auto"/>
              <w:left w:val="single" w:sz="4" w:space="0" w:color="auto"/>
              <w:bottom w:val="single" w:sz="4" w:space="0" w:color="auto"/>
              <w:right w:val="single" w:sz="4" w:space="0" w:color="auto"/>
            </w:tcBorders>
            <w:shd w:val="clear" w:color="auto" w:fill="BFBFBF"/>
            <w:hideMark/>
          </w:tcPr>
          <w:p w14:paraId="2B9554BA" w14:textId="77777777" w:rsidR="00993B6A" w:rsidRPr="00306422" w:rsidRDefault="00993B6A" w:rsidP="008B6F3D">
            <w:pPr>
              <w:pStyle w:val="Loendilik"/>
              <w:keepNext/>
              <w:spacing w:after="200"/>
              <w:ind w:left="0"/>
              <w:jc w:val="both"/>
              <w:rPr>
                <w:lang w:eastAsia="en-US"/>
              </w:rPr>
            </w:pPr>
            <w:r>
              <w:rPr>
                <w:rFonts w:cs="FreeSans"/>
                <w:lang w:eastAsia="et-EE"/>
              </w:rPr>
              <w:t>J</w:t>
            </w:r>
            <w:r w:rsidRPr="008D0411">
              <w:rPr>
                <w:rFonts w:cs="FreeSans"/>
                <w:lang w:eastAsia="et-EE"/>
              </w:rPr>
              <w:t>ärgib täiskasvanuõpet ja teisi valdkonna tegevusi reguleerivaid õigusakte</w:t>
            </w:r>
            <w:r>
              <w:rPr>
                <w:rFonts w:cs="FreeSans"/>
                <w:lang w:eastAsia="et-EE"/>
              </w:rPr>
              <w:t>.</w:t>
            </w:r>
          </w:p>
        </w:tc>
      </w:tr>
      <w:tr w:rsidR="00993B6A" w:rsidRPr="00306422" w14:paraId="16D10F29" w14:textId="77777777" w:rsidTr="00993B6A">
        <w:trPr>
          <w:trHeight w:val="444"/>
          <w:cantSplit/>
        </w:trPr>
        <w:tc>
          <w:tcPr>
            <w:tcW w:w="906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69E0275" w14:textId="77777777" w:rsidR="00993B6A" w:rsidRPr="00306422" w:rsidRDefault="00993B6A" w:rsidP="008B6F3D">
            <w:pPr>
              <w:pStyle w:val="Loendilik"/>
              <w:spacing w:after="200"/>
              <w:ind w:left="0"/>
              <w:jc w:val="both"/>
              <w:rPr>
                <w:lang w:eastAsia="en-US"/>
              </w:rPr>
            </w:pPr>
            <w:r w:rsidRPr="00306422">
              <w:rPr>
                <w:i/>
              </w:rPr>
              <w:t xml:space="preserve">Kompetentsi tõendamine </w:t>
            </w:r>
            <w:r w:rsidRPr="00306422">
              <w:rPr>
                <w:i/>
                <w:color w:val="A6A6A6"/>
              </w:rPr>
              <w:t>(</w:t>
            </w:r>
            <w:r>
              <w:rPr>
                <w:i/>
                <w:color w:val="A6A6A6"/>
              </w:rPr>
              <w:t>kuni</w:t>
            </w:r>
            <w:r w:rsidRPr="00306422">
              <w:rPr>
                <w:i/>
                <w:color w:val="A6A6A6"/>
              </w:rPr>
              <w:t xml:space="preserve"> 2000 tähemärki)</w:t>
            </w:r>
          </w:p>
          <w:p>
            <w:pPr>
              <w:spacing w:after="120" w:line="250" w:lineRule="auto"/>
            </w:pPr>
            <w:r>
              <w:rPr>
                <w:rFonts w:ascii="Arial" w:hAnsi="Arial"/>
                <w:b w:val="0"/>
                <w:color w:val="000000"/>
                <w:sz w:val="21"/>
                <w:lang w:val="et-EE"/>
              </w:rPr>
              <w:t>Esitatavates 08.09.2026 õppekavades on kirjeldatud õpiväljundid, õppe maht, hindamine, lõpetamise tingimused ning tunnistuse ja tõendi väljastamise eristus. Digiturunduse ja tehisintellekti õppekavas käsitletakse ka isikuandmete, autoriõiguse ja tehisintellekti väljundite kontrollimise küsimusi.</w:t>
              <w:br/>
              <w:t>[TÄIENDADA: minu isiklik vastutus nende nõuete rakendamisel; üks tegelik olukord, kus kontrollisin kehtivat õigusakti ja muutsin selle alusel enda koolitustegevust. Viidata kontrollitud õigusakti redaktsioonile ja näidata tehtud muudatust.]</w:t>
            </w:r>
          </w:p>
        </w:tc>
      </w:tr>
      <w:tr w:rsidR="00993B6A" w:rsidRPr="00306422" w14:paraId="5E7865B5" w14:textId="77777777" w:rsidTr="00993B6A">
        <w:trPr>
          <w:trHeight w:val="444"/>
          <w:cantSplit/>
        </w:trPr>
        <w:tc>
          <w:tcPr>
            <w:tcW w:w="567" w:type="dxa"/>
            <w:tcBorders>
              <w:top w:val="single" w:sz="4" w:space="0" w:color="auto"/>
              <w:left w:val="single" w:sz="4" w:space="0" w:color="auto"/>
              <w:bottom w:val="single" w:sz="4" w:space="0" w:color="auto"/>
              <w:right w:val="single" w:sz="4" w:space="0" w:color="auto"/>
            </w:tcBorders>
            <w:shd w:val="clear" w:color="auto" w:fill="BFBFBF"/>
            <w:hideMark/>
          </w:tcPr>
          <w:p w14:paraId="6D3F4466" w14:textId="77777777" w:rsidR="00993B6A" w:rsidRPr="00306422" w:rsidRDefault="00993B6A" w:rsidP="008B6F3D">
            <w:pPr>
              <w:tabs>
                <w:tab w:val="left" w:pos="720"/>
              </w:tabs>
              <w:jc w:val="both"/>
              <w:rPr>
                <w:lang w:eastAsia="en-US"/>
              </w:rPr>
            </w:pPr>
            <w:r w:rsidRPr="00306422">
              <w:t>5</w:t>
            </w:r>
          </w:p>
        </w:tc>
        <w:tc>
          <w:tcPr>
            <w:tcW w:w="8500" w:type="dxa"/>
            <w:tcBorders>
              <w:top w:val="single" w:sz="4" w:space="0" w:color="auto"/>
              <w:left w:val="single" w:sz="4" w:space="0" w:color="auto"/>
              <w:bottom w:val="single" w:sz="4" w:space="0" w:color="auto"/>
              <w:right w:val="single" w:sz="4" w:space="0" w:color="auto"/>
            </w:tcBorders>
            <w:shd w:val="clear" w:color="auto" w:fill="BFBFBF"/>
            <w:hideMark/>
          </w:tcPr>
          <w:p w14:paraId="2F2FF936" w14:textId="77777777" w:rsidR="00993B6A" w:rsidRPr="00306422" w:rsidRDefault="00993B6A" w:rsidP="008B6F3D">
            <w:pPr>
              <w:keepNext/>
              <w:tabs>
                <w:tab w:val="left" w:pos="720"/>
              </w:tabs>
              <w:rPr>
                <w:lang w:eastAsia="en-US"/>
              </w:rPr>
            </w:pPr>
            <w:r w:rsidRPr="00306422">
              <w:rPr>
                <w:rFonts w:cs="FreeSans"/>
                <w:lang w:eastAsia="et-EE"/>
              </w:rPr>
              <w:t>Annab õppijatele tagasisidet kogu koolitusprotsessi vältel.</w:t>
            </w:r>
          </w:p>
        </w:tc>
      </w:tr>
      <w:tr w:rsidR="00993B6A" w:rsidRPr="00306422" w14:paraId="518C3CD4" w14:textId="77777777" w:rsidTr="00993B6A">
        <w:trPr>
          <w:trHeight w:val="444"/>
          <w:cantSplit/>
        </w:trPr>
        <w:tc>
          <w:tcPr>
            <w:tcW w:w="906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BE2A978" w14:textId="77777777" w:rsidR="00993B6A" w:rsidRPr="00306422" w:rsidRDefault="00993B6A" w:rsidP="008B6F3D">
            <w:pPr>
              <w:tabs>
                <w:tab w:val="left" w:pos="720"/>
              </w:tabs>
              <w:rPr>
                <w:rFonts w:cs="Tahoma"/>
                <w:color w:val="000000"/>
                <w:lang w:eastAsia="en-US"/>
              </w:rPr>
            </w:pPr>
            <w:r w:rsidRPr="00306422">
              <w:rPr>
                <w:i/>
              </w:rPr>
              <w:t xml:space="preserve">Kompetentsi tõendamine </w:t>
            </w:r>
            <w:r w:rsidRPr="00306422">
              <w:rPr>
                <w:i/>
                <w:color w:val="A6A6A6"/>
              </w:rPr>
              <w:t>(</w:t>
            </w:r>
            <w:r>
              <w:rPr>
                <w:i/>
                <w:color w:val="A6A6A6"/>
              </w:rPr>
              <w:t>kuni</w:t>
            </w:r>
            <w:r w:rsidRPr="00306422">
              <w:rPr>
                <w:i/>
                <w:color w:val="A6A6A6"/>
              </w:rPr>
              <w:t xml:space="preserve"> 2000 tähemärki)</w:t>
            </w:r>
          </w:p>
          <w:p>
            <w:pPr>
              <w:spacing w:after="120" w:line="250" w:lineRule="auto"/>
            </w:pPr>
            <w:r>
              <w:rPr>
                <w:rFonts w:ascii="Arial" w:hAnsi="Arial"/>
                <w:b w:val="0"/>
                <w:color w:val="000000"/>
                <w:sz w:val="21"/>
                <w:lang w:val="et-EE"/>
              </w:rPr>
              <w:t>2026. aasta tööpraktika kirjavahetuses kirjeldasin ülesannete andmist, tähtaegade määramist ja tulemuste kontrollimist. Lõppkokkuvõttes käsitlesin praktikandi tehtud tööd.</w:t>
              <w:br/>
              <w:t>[TÄIENDADA: vähemalt üks konkreetne näide minu antud kujundavast tagasisidest koolituse või praktika kestel; mida õppija selle põhjal muutis ning kuidas kontrollisin edenemist. Lisada anonüümitud töö versioon enne ja pärast tagasisidet.]</w:t>
            </w:r>
          </w:p>
        </w:tc>
      </w:tr>
      <w:tr w:rsidR="00993B6A" w:rsidRPr="00306422" w14:paraId="42981E42" w14:textId="77777777" w:rsidTr="00993B6A">
        <w:trPr>
          <w:cantSplit/>
        </w:trPr>
        <w:tc>
          <w:tcPr>
            <w:tcW w:w="567" w:type="dxa"/>
            <w:tcBorders>
              <w:top w:val="single" w:sz="4" w:space="0" w:color="auto"/>
              <w:left w:val="single" w:sz="4" w:space="0" w:color="auto"/>
              <w:bottom w:val="single" w:sz="4" w:space="0" w:color="auto"/>
              <w:right w:val="single" w:sz="4" w:space="0" w:color="auto"/>
            </w:tcBorders>
            <w:shd w:val="clear" w:color="auto" w:fill="BFBFBF"/>
            <w:hideMark/>
          </w:tcPr>
          <w:p w14:paraId="0C0681DC" w14:textId="77777777" w:rsidR="00993B6A" w:rsidRPr="00306422" w:rsidRDefault="00993B6A" w:rsidP="008B6F3D">
            <w:pPr>
              <w:tabs>
                <w:tab w:val="left" w:pos="720"/>
              </w:tabs>
              <w:jc w:val="both"/>
              <w:rPr>
                <w:lang w:eastAsia="en-US"/>
              </w:rPr>
            </w:pPr>
            <w:r w:rsidRPr="00306422">
              <w:t>6</w:t>
            </w:r>
          </w:p>
        </w:tc>
        <w:tc>
          <w:tcPr>
            <w:tcW w:w="8500" w:type="dxa"/>
            <w:tcBorders>
              <w:top w:val="single" w:sz="4" w:space="0" w:color="auto"/>
              <w:left w:val="single" w:sz="4" w:space="0" w:color="auto"/>
              <w:bottom w:val="single" w:sz="4" w:space="0" w:color="auto"/>
              <w:right w:val="single" w:sz="4" w:space="0" w:color="auto"/>
            </w:tcBorders>
            <w:shd w:val="clear" w:color="auto" w:fill="BFBFBF"/>
            <w:hideMark/>
          </w:tcPr>
          <w:p w14:paraId="70B09D86" w14:textId="77777777" w:rsidR="00993B6A" w:rsidRPr="00306422" w:rsidRDefault="00993B6A" w:rsidP="008B6F3D">
            <w:pPr>
              <w:pStyle w:val="Loendilik"/>
              <w:keepNext/>
              <w:spacing w:after="200"/>
              <w:ind w:left="0"/>
              <w:jc w:val="both"/>
              <w:rPr>
                <w:lang w:eastAsia="en-US"/>
              </w:rPr>
            </w:pPr>
            <w:r w:rsidRPr="00306422">
              <w:rPr>
                <w:rFonts w:cs="FreeSans"/>
                <w:lang w:eastAsia="et-EE"/>
              </w:rPr>
              <w:t>Kasutab korrektset koolituse läbiviimise keelt kõnes ja kirjas.</w:t>
            </w:r>
          </w:p>
        </w:tc>
      </w:tr>
      <w:tr w:rsidR="00993B6A" w:rsidRPr="00306422" w14:paraId="4A51EEC6" w14:textId="77777777" w:rsidTr="00993B6A">
        <w:trPr>
          <w:cantSplit/>
        </w:trPr>
        <w:tc>
          <w:tcPr>
            <w:tcW w:w="9067" w:type="dxa"/>
            <w:gridSpan w:val="2"/>
            <w:tcBorders>
              <w:top w:val="single" w:sz="4" w:space="0" w:color="auto"/>
              <w:left w:val="single" w:sz="4" w:space="0" w:color="auto"/>
              <w:bottom w:val="single" w:sz="4" w:space="0" w:color="auto"/>
              <w:right w:val="single" w:sz="4" w:space="0" w:color="auto"/>
            </w:tcBorders>
            <w:shd w:val="clear" w:color="auto" w:fill="auto"/>
            <w:hideMark/>
          </w:tcPr>
          <w:p w14:paraId="60CD9820" w14:textId="77777777" w:rsidR="00993B6A" w:rsidRPr="00306422" w:rsidRDefault="00993B6A" w:rsidP="008B6F3D">
            <w:pPr>
              <w:pStyle w:val="Loendilik"/>
              <w:spacing w:after="200"/>
              <w:ind w:left="0"/>
              <w:jc w:val="both"/>
              <w:rPr>
                <w:lang w:eastAsia="en-US"/>
              </w:rPr>
            </w:pPr>
            <w:r w:rsidRPr="00306422">
              <w:rPr>
                <w:i/>
              </w:rPr>
              <w:t xml:space="preserve">Kompetentsi tõendamine ja tõendusmaterjali esitamine </w:t>
            </w:r>
            <w:r w:rsidRPr="00306422">
              <w:rPr>
                <w:i/>
                <w:color w:val="A6A6A6"/>
              </w:rPr>
              <w:t>(</w:t>
            </w:r>
            <w:r>
              <w:rPr>
                <w:i/>
                <w:color w:val="A6A6A6"/>
              </w:rPr>
              <w:t>kuni</w:t>
            </w:r>
            <w:r w:rsidRPr="00306422">
              <w:rPr>
                <w:i/>
                <w:color w:val="A6A6A6"/>
              </w:rPr>
              <w:t xml:space="preserve"> 2000 tähemärki)</w:t>
            </w:r>
          </w:p>
          <w:p>
            <w:pPr>
              <w:spacing w:after="120" w:line="250" w:lineRule="auto"/>
            </w:pPr>
            <w:commentRangeStart w:id="17"/>
            <w:r>
              <w:rPr>
                <w:rFonts w:ascii="Arial" w:hAnsi="Arial"/>
                <w:b w:val="0"/>
                <w:color w:val="000000"/>
                <w:sz w:val="21"/>
                <w:lang w:val="et-EE"/>
              </w:rPr>
              <w:t>Esitatavad teeninduse, ettevõtluse ning digiturunduse ja tehisintellekti õppekavad on eesti keeles. Nende õppekeele märge ei tõenda iseenesest minu isiklikku keeleoskuse taset ega seda, mis keeles olen konkreetset rühma õpetanud.</w:t>
              <w:br/>
              <w:t>12.06.2026 andsin praktikandile vene keeles kirjaliku juhise kaugülesandeks koos nõutud tulemuste ja kontrollisammudega (E02-M13). Lepingus 7-6.2/26/0613 on juhendamiskeelteks märgitud vene ja inglise keel (E02-M14); ingliskeelse juhendamise näide tuleb veel lisada.</w:t>
              <w:br/>
              <w:t>[TÄIENDADA: üks enda loodud või sisuliselt toimetatud õppematerjal ja näide selgest suulisest juhendamisest; tegelik eesti- ja ingliskeelne kasutus. Selgitada tõlke või keeletoimetaja abi kasutamist, kui seda kasutati.]</w:t>
              <w:br/>
              <w:t>Tõendid: E03–E05, E02-M13 ja M14. [Lisada isikliku keelekasutuse näited ja otselingid.]</w:t>
            </w:r>
            <w:commentRangeEnd w:id="17"/>
            <w:r>
              <w:rPr>
                <w:rStyle w:val="CommentReference"/>
              </w:rPr>
              <w:commentReference w:id="17"/>
            </w:r>
          </w:p>
        </w:tc>
      </w:tr>
      <w:tr w:rsidR="00993B6A" w:rsidRPr="00306422" w14:paraId="55BCE5C3" w14:textId="77777777" w:rsidTr="00993B6A">
        <w:trPr>
          <w:cantSplit/>
        </w:trPr>
        <w:tc>
          <w:tcPr>
            <w:tcW w:w="567" w:type="dxa"/>
            <w:tcBorders>
              <w:top w:val="single" w:sz="4" w:space="0" w:color="auto"/>
              <w:left w:val="single" w:sz="4" w:space="0" w:color="auto"/>
              <w:bottom w:val="single" w:sz="4" w:space="0" w:color="auto"/>
              <w:right w:val="single" w:sz="4" w:space="0" w:color="auto"/>
            </w:tcBorders>
            <w:shd w:val="clear" w:color="auto" w:fill="BFBFBF"/>
            <w:hideMark/>
          </w:tcPr>
          <w:p w14:paraId="4441F207" w14:textId="77777777" w:rsidR="00993B6A" w:rsidRPr="00306422" w:rsidRDefault="00993B6A" w:rsidP="008B6F3D">
            <w:pPr>
              <w:tabs>
                <w:tab w:val="left" w:pos="720"/>
              </w:tabs>
              <w:jc w:val="both"/>
              <w:rPr>
                <w:lang w:eastAsia="en-US"/>
              </w:rPr>
            </w:pPr>
            <w:r w:rsidRPr="00306422">
              <w:t>7</w:t>
            </w:r>
          </w:p>
        </w:tc>
        <w:tc>
          <w:tcPr>
            <w:tcW w:w="8500" w:type="dxa"/>
            <w:tcBorders>
              <w:top w:val="single" w:sz="4" w:space="0" w:color="auto"/>
              <w:left w:val="single" w:sz="4" w:space="0" w:color="auto"/>
              <w:bottom w:val="single" w:sz="4" w:space="0" w:color="auto"/>
              <w:right w:val="single" w:sz="4" w:space="0" w:color="auto"/>
            </w:tcBorders>
            <w:shd w:val="clear" w:color="auto" w:fill="BFBFBF"/>
            <w:hideMark/>
          </w:tcPr>
          <w:p w14:paraId="30EED70D" w14:textId="77777777" w:rsidR="00993B6A" w:rsidRPr="00306422" w:rsidRDefault="00993B6A" w:rsidP="008B6F3D">
            <w:pPr>
              <w:keepNext/>
              <w:suppressAutoHyphens w:val="0"/>
              <w:autoSpaceDE w:val="0"/>
              <w:autoSpaceDN w:val="0"/>
              <w:adjustRightInd w:val="0"/>
              <w:rPr>
                <w:rFonts w:cs="FreeSans"/>
                <w:lang w:eastAsia="et-EE"/>
              </w:rPr>
            </w:pPr>
            <w:r w:rsidRPr="008D0411">
              <w:rPr>
                <w:rFonts w:cs="FreeSans"/>
                <w:lang w:eastAsia="et-EE"/>
              </w:rPr>
              <w:t>Kasutab asjakohaseid info- ja kommunikatsioonitehnoloogia (IKT) vahendeid õppeprotsessi ettevalmistamisel, läbiviimisel, hindamisel ja enesearengu toetamisel; oskab allikakriitiliselt veebipõhist infot otsida; teab digiõppe võimalusi ja oskab kasutada sobilikke meetodeid digiõppe läbiviimiseks täiskasvanute koolituses; oskab luua, kasutada ja jagada veebipõhiseid materjale.</w:t>
            </w:r>
          </w:p>
        </w:tc>
      </w:tr>
      <w:tr w:rsidR="00993B6A" w:rsidRPr="00306422" w14:paraId="5BF1BF8F" w14:textId="77777777" w:rsidTr="00993B6A">
        <w:trPr>
          <w:cantSplit/>
        </w:trPr>
        <w:tc>
          <w:tcPr>
            <w:tcW w:w="906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AC75416" w14:textId="77777777" w:rsidR="00993B6A" w:rsidRPr="00306422" w:rsidRDefault="00993B6A" w:rsidP="008B6F3D">
            <w:pPr>
              <w:pStyle w:val="Loendilik"/>
              <w:spacing w:after="200"/>
              <w:ind w:left="0"/>
              <w:rPr>
                <w:lang w:eastAsia="en-US"/>
              </w:rPr>
            </w:pPr>
            <w:r w:rsidRPr="00306422">
              <w:rPr>
                <w:i/>
              </w:rPr>
              <w:t xml:space="preserve">Kompetentsi tõendamine ja tõendusmaterjali esitamine </w:t>
            </w:r>
            <w:r w:rsidRPr="00306422">
              <w:rPr>
                <w:i/>
                <w:color w:val="A6A6A6"/>
              </w:rPr>
              <w:t>(</w:t>
            </w:r>
            <w:r>
              <w:rPr>
                <w:i/>
                <w:color w:val="A6A6A6"/>
              </w:rPr>
              <w:t>kuni</w:t>
            </w:r>
            <w:r w:rsidRPr="00306422">
              <w:rPr>
                <w:i/>
                <w:color w:val="A6A6A6"/>
              </w:rPr>
              <w:t xml:space="preserve"> 2000 tähemärki)</w:t>
            </w:r>
          </w:p>
          <w:p>
            <w:pPr>
              <w:spacing w:after="120" w:line="250" w:lineRule="auto"/>
            </w:pPr>
            <w:r>
              <w:rPr>
                <w:rFonts w:ascii="Arial" w:hAnsi="Arial"/>
                <w:b w:val="0"/>
                <w:color w:val="000000"/>
                <w:sz w:val="21"/>
                <w:lang w:val="et-EE"/>
              </w:rPr>
              <w:t>Praktika lõpparuandes kirjeldasin, kuidas praktikant kasutas digivahendeid dokumentide, tabelite, kokkuvõtete ja tööjuhendite mustandite koostamisel. Tähelepanu oli andmete kvaliteedil ning tehisintellekti väljundi kriitilisel kontrollimisel: mustandit ei käsitletud lõpliku otsusena. Digiturunduse ja tehisintellekti õppekava kavandab ka allikate kontrollimist, kasutuslogi ja turvalisi simulatsioone.</w:t>
              <w:br/>
              <w:t>[TÄIENDADA: minu enda kasutatud vahendite nimed ja nende valiku põhjendus; loodud materjal ning näide veebiallika kontrollimisest. Selgitada vahendite kasutust ettevalmistuses, õpetamises, hindamises ja enesearengus. Kavandatud meetodid eristada tegelikult rakendatutest.]</w:t>
              <w:br/>
              <w:t>Tõendid: E02, E05 ja [otselingid isiklikele materjalidele].</w:t>
            </w:r>
          </w:p>
        </w:tc>
      </w:tr>
    </w:tbl>
    <w:p w14:paraId="644EBC8B" w14:textId="77777777" w:rsidR="00993B6A" w:rsidRPr="00306422" w:rsidRDefault="00993B6A" w:rsidP="00993B6A">
      <w:pPr>
        <w:tabs>
          <w:tab w:val="left" w:pos="720"/>
        </w:tabs>
        <w:ind w:left="720"/>
        <w:rPr>
          <w:lang w:eastAsia="en-US"/>
        </w:rPr>
      </w:pPr>
    </w:p>
    <w:p w14:paraId="3BA41A68" w14:textId="77777777" w:rsidR="00993B6A" w:rsidRPr="00F8720A" w:rsidRDefault="00993B6A" w:rsidP="00993B6A">
      <w:pPr>
        <w:tabs>
          <w:tab w:val="left" w:pos="720"/>
        </w:tabs>
        <w:jc w:val="both"/>
        <w:rPr>
          <w:rFonts w:cs="Calibri"/>
        </w:rPr>
      </w:pPr>
      <w:bookmarkStart w:id="2" w:name="_Hlk110265442"/>
      <w:r w:rsidRPr="00215117">
        <w:rPr>
          <w:rFonts w:cs="Calibri"/>
        </w:rPr>
        <w:t xml:space="preserve">Palume Teil analüüsida </w:t>
      </w:r>
      <w:r>
        <w:rPr>
          <w:rFonts w:cs="Calibri"/>
        </w:rPr>
        <w:t>7</w:t>
      </w:r>
      <w:r w:rsidRPr="00215117">
        <w:rPr>
          <w:rFonts w:cs="Calibri"/>
        </w:rPr>
        <w:t>. tasemele vastavaid kompetentse, kus iga kompetentsi puhul on esitatud tegevusnäitajad. Lahtris „Kompetentsi tõendamine“</w:t>
      </w:r>
      <w:r w:rsidRPr="00215117">
        <w:rPr>
          <w:rFonts w:cs="Calibri"/>
          <w:i/>
        </w:rPr>
        <w:t xml:space="preserve"> </w:t>
      </w:r>
      <w:r w:rsidRPr="00215117">
        <w:rPr>
          <w:rFonts w:cs="Calibri"/>
          <w:iCs/>
        </w:rPr>
        <w:t>on võimalik</w:t>
      </w:r>
      <w:r w:rsidRPr="00215117">
        <w:rPr>
          <w:rFonts w:cs="Calibri"/>
        </w:rPr>
        <w:t xml:space="preserve"> sisestada tekst pikkusega kuni 2000 tähemärki. Kirjeldage, analüüsige ja tooge näiteid oma tegevuse kohta koolitajana, mis iseloomustab kõige paremini Teie käitumist koolitusprotsessis. </w:t>
      </w:r>
      <w:bookmarkEnd w:id="2"/>
      <w:r w:rsidRPr="0052573E">
        <w:rPr>
          <w:rFonts w:cs="Calibri"/>
          <w:b/>
          <w:bCs/>
        </w:rPr>
        <w:t xml:space="preserve">Lahtris „Viide tõendusmaterjalile“, kus on märge </w:t>
      </w:r>
      <w:r w:rsidRPr="0052573E">
        <w:rPr>
          <w:rFonts w:cs="Calibri"/>
          <w:b/>
          <w:bCs/>
          <w:i/>
          <w:iCs/>
        </w:rPr>
        <w:t>Tõendusmaterjalide esitamine</w:t>
      </w:r>
      <w:r w:rsidRPr="0052573E">
        <w:rPr>
          <w:rFonts w:cs="Calibri"/>
          <w:b/>
          <w:bCs/>
        </w:rPr>
        <w:t xml:space="preserve"> palun lisage faktilisi andmeid, materjalide linke jne, mis tõendavad kompetentsi ilmnemist vm olulist informatsiooni enda kui koolitaja tegevuse kohta.</w:t>
      </w:r>
      <w:r w:rsidRPr="00F8720A">
        <w:rPr>
          <w:rFonts w:cs="Calibri"/>
        </w:rPr>
        <w:t xml:space="preserve"> </w:t>
      </w:r>
    </w:p>
    <w:p w14:paraId="2195CF91" w14:textId="77777777" w:rsidR="00993B6A" w:rsidRPr="00F8720A" w:rsidRDefault="00993B6A" w:rsidP="00993B6A">
      <w:pPr>
        <w:tabs>
          <w:tab w:val="left" w:pos="720"/>
        </w:tabs>
        <w:jc w:val="both"/>
        <w:rPr>
          <w:rFonts w:cs="Calibri"/>
        </w:rPr>
      </w:pPr>
      <w:r w:rsidRPr="00F8720A">
        <w:rPr>
          <w:rFonts w:cs="Calibri"/>
        </w:rPr>
        <w:t xml:space="preserve">Portfoolios esitatud tõendusmaterjalid peavad iseloomustama konkreetset kompetentsi ja olema otselingiga kättesaadavad. </w:t>
      </w:r>
    </w:p>
    <w:p w14:paraId="0B48A19B" w14:textId="77777777" w:rsidR="00993B6A" w:rsidRPr="00F8720A" w:rsidRDefault="00993B6A" w:rsidP="00993B6A">
      <w:pPr>
        <w:tabs>
          <w:tab w:val="left" w:pos="720"/>
        </w:tabs>
        <w:jc w:val="both"/>
        <w:rPr>
          <w:rFonts w:cs="Calibri"/>
        </w:rPr>
      </w:pPr>
      <w:r w:rsidRPr="00F8720A">
        <w:rPr>
          <w:rFonts w:cs="Calibri"/>
        </w:rPr>
        <w:t>Loe lisaks www.andras.ee kodulehelt „E-portfoolio koostamise juhendit“, et saada infot</w:t>
      </w:r>
      <w:r w:rsidRPr="00F8720A">
        <w:rPr>
          <w:rFonts w:cs="Calibri"/>
          <w:i/>
          <w:iCs/>
        </w:rPr>
        <w:t>,</w:t>
      </w:r>
      <w:r w:rsidRPr="00F8720A">
        <w:rPr>
          <w:rFonts w:cs="Calibri"/>
        </w:rPr>
        <w:t xml:space="preserve"> millised materjalid on sobilikud tõendusmaterjalid. </w:t>
      </w:r>
    </w:p>
    <w:p w14:paraId="7C6C660F" w14:textId="77777777" w:rsidR="00993B6A" w:rsidRPr="00AF7C25" w:rsidRDefault="00993B6A" w:rsidP="00993B6A">
      <w:pPr>
        <w:tabs>
          <w:tab w:val="left" w:pos="720"/>
        </w:tabs>
        <w:jc w:val="both"/>
        <w:rPr>
          <w:i/>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116"/>
      </w:tblGrid>
      <w:tr w:rsidR="00993B6A" w:rsidRPr="00AF7C25" w14:paraId="076DBAA8" w14:textId="77777777" w:rsidTr="00993B6A">
        <w:trPr>
          <w:trHeight w:val="410"/>
          <w:cantSplit/>
        </w:trPr>
        <w:tc>
          <w:tcPr>
            <w:tcW w:w="8959" w:type="dxa"/>
            <w:gridSpan w:val="2"/>
            <w:tcBorders>
              <w:top w:val="single" w:sz="4" w:space="0" w:color="auto"/>
              <w:left w:val="single" w:sz="4" w:space="0" w:color="auto"/>
              <w:bottom w:val="single" w:sz="4" w:space="0" w:color="auto"/>
              <w:right w:val="single" w:sz="4" w:space="0" w:color="auto"/>
            </w:tcBorders>
            <w:vAlign w:val="center"/>
            <w:hideMark/>
          </w:tcPr>
          <w:p w14:paraId="65945AD6" w14:textId="77777777" w:rsidR="00993B6A" w:rsidRPr="00AF7C25" w:rsidRDefault="00993B6A" w:rsidP="008B6F3D">
            <w:pPr>
              <w:keepNext/>
              <w:rPr>
                <w:rFonts w:cs="Arial"/>
                <w:b/>
                <w:sz w:val="22"/>
                <w:szCs w:val="24"/>
                <w:lang w:eastAsia="en-US"/>
              </w:rPr>
            </w:pPr>
            <w:r w:rsidRPr="00AF7C25">
              <w:rPr>
                <w:rFonts w:cs="Arial"/>
                <w:b/>
                <w:sz w:val="22"/>
              </w:rPr>
              <w:t>1.</w:t>
            </w:r>
            <w:r w:rsidRPr="00AF7C25">
              <w:rPr>
                <w:rFonts w:cs="Arial"/>
                <w:b/>
                <w:sz w:val="22"/>
                <w:szCs w:val="24"/>
              </w:rPr>
              <w:t xml:space="preserve"> </w:t>
            </w:r>
            <w:r w:rsidRPr="00AF7C25">
              <w:rPr>
                <w:rFonts w:cs="Arial"/>
                <w:b/>
                <w:sz w:val="22"/>
              </w:rPr>
              <w:t>Õppeprotsessi ettevalmistamine</w:t>
            </w:r>
          </w:p>
        </w:tc>
      </w:tr>
      <w:tr w:rsidR="00993B6A" w:rsidRPr="007E3723" w14:paraId="361FC571"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179E7CA0" w14:textId="77777777" w:rsidR="00993B6A" w:rsidRPr="007E3723" w:rsidRDefault="00993B6A" w:rsidP="008B6F3D">
            <w:pPr>
              <w:keepNext/>
              <w:suppressAutoHyphens w:val="0"/>
              <w:autoSpaceDE w:val="0"/>
              <w:autoSpaceDN w:val="0"/>
              <w:adjustRightInd w:val="0"/>
              <w:rPr>
                <w:rFonts w:cs="FreeSans"/>
                <w:lang w:eastAsia="et-EE"/>
              </w:rPr>
            </w:pPr>
            <w:r w:rsidRPr="007E3723">
              <w:rPr>
                <w:rFonts w:cs="Arial"/>
              </w:rPr>
              <w:t xml:space="preserve">1.1 </w:t>
            </w:r>
            <w:r>
              <w:t>Selgitab välja, analüüsib ja üldistab õpperühma õpi- ja erivajadusi, lähtudes sihtgrupi arenguvajadustest ning juhindudes valdkonna arengust.</w:t>
            </w:r>
          </w:p>
        </w:tc>
      </w:tr>
      <w:tr w:rsidR="00993B6A" w:rsidRPr="00AF7C25" w14:paraId="68D3ABB8"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7BE6462E" w14:textId="77777777" w:rsidR="00993B6A" w:rsidRPr="00AF7C25" w:rsidRDefault="00993B6A" w:rsidP="008B6F3D">
            <w:pPr>
              <w:rPr>
                <w:rFonts w:cs="Arial"/>
                <w:i/>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4C1F5383" w14:textId="77777777" w:rsidR="00993B6A" w:rsidRPr="00AF7C25" w:rsidRDefault="00993B6A" w:rsidP="008B6F3D">
            <w:pPr>
              <w:keepNext/>
              <w:spacing w:after="100" w:line="254" w:lineRule="auto"/>
              <w:rPr>
                <w:rFonts w:cs="Calibri"/>
                <w:color w:val="000000"/>
                <w:lang w:eastAsia="et-EE"/>
              </w:rPr>
            </w:pPr>
            <w:commentRangeStart w:id="18"/>
            <w:r>
              <w:rPr>
                <w:rFonts w:ascii="Arial" w:hAnsi="Arial"/>
                <w:b w:val="0"/>
                <w:color w:val="000000"/>
                <w:sz w:val="21"/>
                <w:lang w:val="et-EE"/>
              </w:rPr>
              <w:t>Töötukassa lepingus 7-6.2/26/0613 olen nimetatud andmetöötleja praktika juhendajaks perioodiks 09.06.–24.07.2026 (E02-M14). Lepingu eesmärk ja töövihiku plaan seovad õppija varasema raamatupidamis- ja dokumenditöö kogemuse digitaalse andmetööga. Plaan arvestab algaja taset Google Sheetsis ning näeb ette näitamist ja kordamist rahulikus tempos (E02-M16).</w:t>
              <w:br/>
              <w:t>Õppekava „Teeninduse alused“ praktilise sisu koostasid minu 25.10.2026 selgituse järgi valdkonnas töötavad spetsialistid, kellel on üle 20 aasta töökogemust. Minu hinnangul vastab see valdkonna vajadustele ja ootustele (E03A).</w:t>
              <w:br/>
              <w:t>[TÄIENDADA: millise vestluse, eelküsimustiku või tööproovi abil selgitasin välja algtaseme, eesmärgid ja vajadused; mida analüüs näitas ning kuidas muutsin selle põhjal sisu, tempot või tuge. Selgitada seost sihtrühma arenguvajaduste ja koolitusvaldkonna arenguga. Lisada ka rühma vajaduste analüüsi näide, sest individuaalne juhendamine ei näita veel õpperühma vajaduste üldistamist.]</w:t>
            </w:r>
            <w:commentRangeEnd w:id="18"/>
            <w:r>
              <w:rPr>
                <w:rStyle w:val="CommentReference"/>
              </w:rPr>
              <w:commentReference w:id="18"/>
            </w:r>
          </w:p>
        </w:tc>
      </w:tr>
      <w:tr w:rsidR="00993B6A" w:rsidRPr="00AF7C25" w14:paraId="5AD630E4"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1B6F9799" w14:textId="77777777" w:rsidR="00993B6A" w:rsidRPr="00AF7C25" w:rsidRDefault="00993B6A" w:rsidP="008B6F3D">
            <w:pPr>
              <w:rPr>
                <w:rFonts w:cs="Arial"/>
                <w:i/>
                <w:sz w:val="18"/>
                <w:lang w:eastAsia="en-US"/>
              </w:rPr>
            </w:pPr>
            <w:r w:rsidRPr="00AF7C25">
              <w:rPr>
                <w:rFonts w:cs="Arial"/>
                <w:i/>
                <w:sz w:val="18"/>
              </w:rPr>
              <w:lastRenderedPageBreak/>
              <w:t>Viide tõendusmaterjalile</w:t>
            </w:r>
          </w:p>
        </w:tc>
        <w:tc>
          <w:tcPr>
            <w:tcW w:w="7116" w:type="dxa"/>
            <w:tcBorders>
              <w:top w:val="single" w:sz="4" w:space="0" w:color="auto"/>
              <w:left w:val="single" w:sz="4" w:space="0" w:color="auto"/>
              <w:bottom w:val="single" w:sz="4" w:space="0" w:color="auto"/>
              <w:right w:val="single" w:sz="4" w:space="0" w:color="auto"/>
            </w:tcBorders>
            <w:vAlign w:val="top"/>
          </w:tcPr>
          <w:p w14:paraId="231795AF" w14:textId="77777777" w:rsidR="00993B6A" w:rsidRPr="00AF7C25" w:rsidRDefault="00993B6A" w:rsidP="008B6F3D">
            <w:pPr>
              <w:spacing w:after="100" w:line="254" w:lineRule="auto"/>
              <w:rPr>
                <w:rFonts w:cs="Calibri"/>
                <w:i/>
                <w:color w:val="000000"/>
                <w:lang w:eastAsia="et-EE"/>
              </w:rPr>
            </w:pPr>
            <w:r>
              <w:rPr>
                <w:rFonts w:ascii="Arial" w:hAnsi="Arial"/>
                <w:b w:val="0"/>
                <w:color w:val="000000"/>
                <w:sz w:val="19"/>
                <w:lang w:val="et-EE"/>
              </w:rPr>
              <w:t>E02-M14, E02-M16, E03, E03A. Lisada õppijate või rühma vajaduste tegelik analüüs ja sellest tulenev kohandus. E03A kirjeldab valdkonna sisendit ja minu hinnangut. [Lisada hindajale avanevad otselingid.]</w:t>
            </w:r>
          </w:p>
        </w:tc>
      </w:tr>
      <w:tr w:rsidR="00993B6A" w:rsidRPr="007E3723" w14:paraId="3ADE853D"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661E7E42" w14:textId="77777777" w:rsidR="00993B6A" w:rsidRPr="007E3723" w:rsidRDefault="00993B6A" w:rsidP="008B6F3D">
            <w:pPr>
              <w:keepNext/>
              <w:rPr>
                <w:rFonts w:cs="Arial"/>
                <w:lang w:eastAsia="en-US"/>
              </w:rPr>
            </w:pPr>
            <w:r w:rsidRPr="007E3723">
              <w:rPr>
                <w:rFonts w:cs="Arial"/>
              </w:rPr>
              <w:t xml:space="preserve">1.2 </w:t>
            </w:r>
            <w:r>
              <w:t>Koostab väljundipõhiseid õppekavasid (vt lisa 2 Kutsestandardis kasutatud terminid), lähtudes sihtgrupi õpivajaduste analüüsist ja kavandab ressursid õppekava elluviimiseks.</w:t>
            </w:r>
          </w:p>
        </w:tc>
      </w:tr>
      <w:tr w:rsidR="00993B6A" w:rsidRPr="00AF7C25" w14:paraId="036E0A8A"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05AA5825" w14:textId="77777777" w:rsidR="00993B6A" w:rsidRPr="00AF7C25" w:rsidRDefault="00993B6A" w:rsidP="008B6F3D">
            <w:pPr>
              <w:rPr>
                <w:rFonts w:cs="Arial"/>
                <w:i/>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730434E4" w14:textId="77777777" w:rsidR="00993B6A" w:rsidRPr="00AF7C25" w:rsidRDefault="00993B6A" w:rsidP="008B6F3D">
            <w:pPr>
              <w:keepNext/>
              <w:spacing w:after="100" w:line="254" w:lineRule="auto"/>
              <w:rPr>
                <w:rFonts w:cs="Calibri"/>
                <w:color w:val="000000"/>
                <w:lang w:eastAsia="et-EE"/>
              </w:rPr>
            </w:pPr>
            <w:commentRangeStart w:id="0"/>
            <w:commentRangeStart w:id="9"/>
            <w:r>
              <w:rPr>
                <w:rFonts w:ascii="Arial" w:hAnsi="Arial"/>
                <w:b w:val="0"/>
                <w:color w:val="000000"/>
                <w:sz w:val="21"/>
                <w:lang w:val="et-EE"/>
              </w:rPr>
              <w:t>Koostasin ise 10.–12. klassi õppijatele kolm 35 akadeemilise tunni õppekava ja viisin kursused ise täies mahus läbi: Ehte Humanitaargümnaasiumis „Teeninduse alused“ (pakkumise ajakava 10.10.2025–09.01.2026) ja „Disaini alused“ (lepinguperiood 14.01–24.04.2026, tunnid lõppesid 22.04) ning Tallinna Tõnismäe Reaalkoolis „Toidukeemia alused“ (lepinguperiood 09.10–15.12.2025). Isikliku panuse kinnitasin 25.10.2026 (E16A–C). 105 akadeemilist tundi on programmide kogumaht, mitte üksnes kontaktõpe ega täiskasvanute õpe.</w:t>
              <w:br/>
              <w:t>Minu koostatud „Digiturundus ja tehisintellekt“ (v1.1, 08.09.2026) seob seitse õpiväljundit hindamistööde ja -kriteeriumidega. Maht on 24 kontakt- ja 11 iseseisva õppe tundi. Ressursid on internet, arvutid ja heakskiidetud tarkvara või turvalised simulatsioonid. Teeninduse ja ettevõtluse kavad on 35 tundi, jaotusega 28 + 7 (E03–E05).</w:t>
              <w:br/>
              <w:t>Koostasin ka MTÜ Tetkooli kava „Turundus ja müük Facebookis ja Instagramis“ (kinnitamine 04.05.2022): 150 tundi, neist 78 auditoorset/praktilist ja 72 iseseisvat, vähemalt 14 kodutööd ja projekti kaitsmine. Autorluse kinnitasin 25.10.2026; koolitajana on kavas Max Maximov (E12).</w:t>
              <w:br/>
              <w:t>Teeninduskava praktilise sisu sisendi andsid minu selgituse järgi üle 20-aastase kogemusega valdkonna praktikud. Minu roll on programmi ja teemade ümbertöötamine; lähtun kõigi oma kavade puhul Kutsekoja kutsestandarditest (E03A, E07).</w:t>
              <w:br/>
              <w:t>Viie käimasoleva toitlustuse, ettevõtluse ja juhtimise kava koostajaks olen märgitud mina (v1.1, 08.09.2026; E18A–E). Korraldan ja juhin kursusi ning õpetan oma erialateemasid. Kavade mahud on 60-minutilistes tundides, mitte minu isiklikud kontakttunnid. Avaliku ajakava järgi on lõpp 31.01.2027; lõpetamist kavandan enne taotluse esitamist.</w:t>
              <w:br/>
              <w:t>[TÄIENDADA: sihtrühma vajaduste analüüs ning õpiväljundite ja ressursside valiku põhjendus; standardi täpne nimetus, tase ja versioon ning näide seosest nõue–õpiväljund–teema–hindamine. Nimetada kaasautorid ja alusmaterjalid.]</w:t>
            </w:r>
            <w:commentRangeEnd w:id="9"/>
            <w:r>
              <w:rPr>
                <w:rStyle w:val="CommentReference"/>
              </w:rPr>
              <w:commentReference w:id="9"/>
            </w:r>
            <w:commentRangeEnd w:id="0"/>
            <w:r>
              <w:commentReference w:id="0"/>
            </w:r>
          </w:p>
        </w:tc>
      </w:tr>
      <w:tr w:rsidR="00993B6A" w:rsidRPr="00AF7C25" w14:paraId="4F0D647B"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2F96FF6A" w14:textId="77777777" w:rsidR="00993B6A" w:rsidRPr="00AF7C25" w:rsidRDefault="00993B6A" w:rsidP="008B6F3D">
            <w:pPr>
              <w:rPr>
                <w:rFonts w:cs="Arial"/>
                <w:i/>
                <w:lang w:eastAsia="en-US"/>
              </w:rPr>
            </w:pPr>
            <w:r w:rsidRPr="00AF7C25">
              <w:rPr>
                <w:rFonts w:cs="Arial"/>
                <w:i/>
                <w:sz w:val="18"/>
              </w:rPr>
              <w:t>Viide tõendusmaterjalile</w:t>
            </w:r>
          </w:p>
        </w:tc>
        <w:tc>
          <w:tcPr>
            <w:tcW w:w="7116" w:type="dxa"/>
            <w:tcBorders>
              <w:top w:val="single" w:sz="4" w:space="0" w:color="auto"/>
              <w:left w:val="single" w:sz="4" w:space="0" w:color="auto"/>
              <w:bottom w:val="single" w:sz="4" w:space="0" w:color="auto"/>
              <w:right w:val="single" w:sz="4" w:space="0" w:color="auto"/>
            </w:tcBorders>
            <w:vAlign w:val="top"/>
            <w:hideMark/>
          </w:tcPr>
          <w:p w14:paraId="4ED15096" w14:textId="77777777" w:rsidR="00993B6A" w:rsidRPr="00AF7C25" w:rsidRDefault="00993B6A" w:rsidP="008B6F3D">
            <w:pPr>
              <w:spacing w:after="100" w:line="254" w:lineRule="auto"/>
              <w:rPr>
                <w:rFonts w:cs="Arial"/>
                <w:i/>
                <w:lang w:eastAsia="en-US"/>
              </w:rPr>
            </w:pPr>
            <w:r>
              <w:rPr>
                <w:rFonts w:ascii="Arial" w:hAnsi="Arial"/>
                <w:b w:val="0"/>
                <w:color w:val="000000"/>
                <w:sz w:val="19"/>
                <w:lang w:val="et-EE"/>
              </w:rPr>
              <w:t>E03–E05, E03A, E07, E12, E16A–C. E16 ühendab algsed programmid, lepingud/pakkumised, aruanded ja minu 25.10.2026 kinnituse. Gümnaasiumikogemus täiendab täiskasvanute koolitamise tõendeid; 105 ak t ei võrdu täiskasvanutele antud kontakttundidega. E18A–E: viis õppekava v1.1, 08.09.2026, minu 25.10.2026 kinnitus ja avalikud kursuselehed. Õpe on pooleli. [Lisada hindajale avanevad otselingid.]</w:t>
            </w:r>
          </w:p>
        </w:tc>
      </w:tr>
      <w:tr w:rsidR="00993B6A" w:rsidRPr="007E3723" w14:paraId="2B62E865"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4FD4A24B" w14:textId="77777777" w:rsidR="00993B6A" w:rsidRPr="007E3723" w:rsidRDefault="00993B6A" w:rsidP="008B6F3D">
            <w:pPr>
              <w:keepNext/>
              <w:rPr>
                <w:rFonts w:cs="Arial"/>
                <w:lang w:eastAsia="en-US"/>
              </w:rPr>
            </w:pPr>
            <w:r w:rsidRPr="007E3723">
              <w:rPr>
                <w:rFonts w:cs="Arial"/>
              </w:rPr>
              <w:t xml:space="preserve">1.3 </w:t>
            </w:r>
            <w:r>
              <w:t>Valmistab ette konkreetse koolituse sisu ja metoodika, lähtudes sihtgrupi ja õpperühma vajadustest ja õppekavas fikseeritud õpiväljunditest ja varasemast tagasisidest. Loob koolituse sisu ja uuendab/kaasajastab seda pidevalt.</w:t>
            </w:r>
          </w:p>
        </w:tc>
      </w:tr>
      <w:tr w:rsidR="00993B6A" w:rsidRPr="00AF7C25" w14:paraId="3A02C982"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0C7A39AB" w14:textId="77777777" w:rsidR="00993B6A" w:rsidRPr="00AF7C25" w:rsidRDefault="00993B6A" w:rsidP="008B6F3D">
            <w:pPr>
              <w:rPr>
                <w:rFonts w:cs="Arial"/>
                <w:i/>
                <w:sz w:val="18"/>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480319D5" w14:textId="77777777" w:rsidR="00993B6A" w:rsidRPr="00AF7C25" w:rsidRDefault="00993B6A" w:rsidP="008B6F3D">
            <w:pPr>
              <w:keepNext/>
              <w:spacing w:after="100" w:line="254" w:lineRule="auto"/>
              <w:rPr>
                <w:i/>
                <w:color w:val="A6A6A6"/>
                <w:lang w:eastAsia="en-US"/>
              </w:rPr>
            </w:pPr>
            <w:commentRangeStart w:id="10"/>
            <w:commentRangeStart w:id="19"/>
            <w:r>
              <w:rPr>
                <w:rFonts w:ascii="Arial" w:hAnsi="Arial"/>
                <w:b w:val="0"/>
                <w:color w:val="000000"/>
                <w:sz w:val="21"/>
                <w:lang w:val="et-EE"/>
              </w:rPr>
              <w:t>Esitatav teeninduse õppekava seob kliendikeskse suhtlemise teemad rollimängude, juhtumianalüüsi, vaatluslehtede ja refleksiooniga. Digiturunduse ja tehisintellekti õppekavas on projektõpe, kampaania simulatsioon ja töövoo modelleerimine. Need dokumendid näitavad kavandatud metoodikat.</w:t>
              <w:br/>
              <w:t>Minu koostatud 2022. aasta SMM-õppekavas on kavandatud õppetööd läbiv isiklik projekt. Esimene ülesanne järgneb esimesele tunnile; õppija saab valida oma projekti või Tetkooli projekti. Kasutatakse individuaalset ja rühmatööd ning praktilist tööd Facebookis ja veebis. Õppekavas on ette nähtud vähemalt 14 kodutööd ja projekti kaitsmine. Minu autorlus on kinnitatud E12-s; allikas on koolitajaks märgitud Max Maximov.</w:t>
              <w:br/>
              <w:t>Käimasolevas õppes õpetan isiklikult majandus- ja äriteemasid, kokaeriala aineid ja töökorraldust; õigus- ja keeleõpe jäävad minu õpetamisrollist välja (E18A–E). Kavades on ärimudel, turundus, finantsmudel, omahind ja hinnastamine, töövoog, menüü ning köögi ja varude korraldus. Õppemeetoditena on kavandatud juhtumid, tabelarvutuse labor, projektitöö, praktiline demonstratsioon ja töökohapraktika. Segamoodulites märgin enda õpetatud teemad eraldi. Õppekava kirjeldab meetodiplaani; tegeliku rakendamise kohta lisan enda tunni ja õppija töö näite.</w:t>
              <w:br/>
              <w:t>Praktika 66 ülesandega plaan seob varasema kogemuse digioskustega: näitamine ja kordamine, andmete sortimine, erinevuste leidmine ning iseseisev kontroll (E02-M16). Algusetapist on säilinud kümne andmereaga õppetabel ja 09.06.2026 päevikukanne. Plaani maht ei näita kõigi ülesannete täitmist.</w:t>
              <w:br/>
              <w:t>[TÄIENDADA: põhjendada meetodite valikut konkreetse täiskasvanute rühma vajadustega; lisada tegeliku tunnikava või materjali üks muudatus varasema tagasiside põhjal ja näidata selle tulemust.]</w:t>
            </w:r>
            <w:commentRangeEnd w:id="19"/>
            <w:r>
              <w:rPr>
                <w:rStyle w:val="CommentReference"/>
              </w:rPr>
              <w:commentReference w:id="19"/>
            </w:r>
            <w:commentRangeEnd w:id="10"/>
            <w:r>
              <w:commentReference w:id="10"/>
            </w:r>
          </w:p>
        </w:tc>
      </w:tr>
      <w:tr w:rsidR="00993B6A" w:rsidRPr="00AF7C25" w14:paraId="4F65617A"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17F964DC" w14:textId="77777777" w:rsidR="00993B6A" w:rsidRPr="00AF7C25" w:rsidRDefault="00993B6A" w:rsidP="008B6F3D">
            <w:pPr>
              <w:rPr>
                <w:rFonts w:cs="Arial"/>
                <w:i/>
                <w:sz w:val="18"/>
                <w:lang w:eastAsia="en-US"/>
              </w:rPr>
            </w:pPr>
            <w:r w:rsidRPr="00AF7C25">
              <w:rPr>
                <w:rFonts w:cs="Arial"/>
                <w:i/>
                <w:sz w:val="18"/>
              </w:rPr>
              <w:t>Viide tõendusmaterjalile</w:t>
            </w:r>
          </w:p>
        </w:tc>
        <w:tc>
          <w:tcPr>
            <w:tcW w:w="7116" w:type="dxa"/>
            <w:tcBorders>
              <w:top w:val="single" w:sz="4" w:space="0" w:color="auto"/>
              <w:left w:val="single" w:sz="4" w:space="0" w:color="auto"/>
              <w:bottom w:val="single" w:sz="4" w:space="0" w:color="auto"/>
              <w:right w:val="single" w:sz="4" w:space="0" w:color="auto"/>
            </w:tcBorders>
            <w:vAlign w:val="top"/>
            <w:hideMark/>
          </w:tcPr>
          <w:p w14:paraId="559EFD39" w14:textId="77777777" w:rsidR="00993B6A" w:rsidRPr="00AF7C25" w:rsidRDefault="00993B6A" w:rsidP="008B6F3D">
            <w:pPr>
              <w:spacing w:after="100" w:line="254" w:lineRule="auto"/>
              <w:rPr>
                <w:i/>
                <w:color w:val="A6A6A6"/>
                <w:lang w:eastAsia="en-US"/>
              </w:rPr>
            </w:pPr>
            <w:r>
              <w:rPr>
                <w:rFonts w:ascii="Arial" w:hAnsi="Arial"/>
                <w:b w:val="0"/>
                <w:color w:val="000000"/>
                <w:sz w:val="19"/>
                <w:lang w:val="et-EE"/>
              </w:rPr>
              <w:t>E02-M16, E03, E05, E12. E12 kirjeldab minu koostatud õppekava metoodikat. Lisada selle valiku seos konkreetse rühma vajadustega, tagasisidel põhinev muudatus ja tulemus. E18A–E: viis õppekava v1.1, 08.09.2026, minu 25.10.2026 kinnitus ja avalikud kursuselehed. Õpe on pooleli. [Lisada hindajale avanevad otselingid.]</w:t>
            </w:r>
          </w:p>
        </w:tc>
      </w:tr>
      <w:tr w:rsidR="00993B6A" w:rsidRPr="007E3723" w14:paraId="233CD2B7"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7F596321" w14:textId="77777777" w:rsidR="00993B6A" w:rsidRPr="007E3723" w:rsidRDefault="00993B6A" w:rsidP="008B6F3D">
            <w:pPr>
              <w:keepNext/>
              <w:suppressAutoHyphens w:val="0"/>
              <w:autoSpaceDE w:val="0"/>
              <w:autoSpaceDN w:val="0"/>
              <w:adjustRightInd w:val="0"/>
              <w:rPr>
                <w:rFonts w:cs="FreeSans"/>
                <w:lang w:eastAsia="et-EE"/>
              </w:rPr>
            </w:pPr>
            <w:r w:rsidRPr="007E3723">
              <w:rPr>
                <w:rFonts w:cs="Arial"/>
              </w:rPr>
              <w:t>1.4</w:t>
            </w:r>
            <w:r w:rsidRPr="007E3723">
              <w:rPr>
                <w:rFonts w:cs="Arial"/>
                <w:i/>
              </w:rPr>
              <w:t xml:space="preserve"> </w:t>
            </w:r>
            <w:r>
              <w:t>Koostab ja/või kohandab õppematerjale, lähtudes õppekavast ja või koolitusprogrammist, teema käsitlemise loogikast ning õppekeskkonna võimalustest. Viitab korrektselt allikatele, arvestades autoriõigusi.</w:t>
            </w:r>
          </w:p>
        </w:tc>
      </w:tr>
      <w:tr w:rsidR="00993B6A" w:rsidRPr="00AF7C25" w14:paraId="2CC77EC5"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6F6C7558" w14:textId="77777777" w:rsidR="00993B6A" w:rsidRPr="00AF7C25" w:rsidRDefault="00993B6A" w:rsidP="008B6F3D">
            <w:pPr>
              <w:rPr>
                <w:rFonts w:cs="Arial"/>
                <w:i/>
                <w:sz w:val="18"/>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2EDE9A05" w14:textId="77777777" w:rsidR="00993B6A" w:rsidRPr="00AF7C25" w:rsidRDefault="00993B6A" w:rsidP="008B6F3D">
            <w:pPr>
              <w:keepNext/>
              <w:spacing w:after="100" w:line="254" w:lineRule="auto"/>
              <w:rPr>
                <w:i/>
                <w:color w:val="A6A6A6"/>
                <w:lang w:eastAsia="en-US"/>
              </w:rPr>
            </w:pPr>
            <w:commentRangeStart w:id="1"/>
            <w:r>
              <w:rPr>
                <w:rFonts w:ascii="Arial" w:hAnsi="Arial"/>
                <w:b w:val="0"/>
                <w:color w:val="000000"/>
                <w:sz w:val="21"/>
                <w:lang w:val="et-EE"/>
              </w:rPr>
              <w:t>Olen koostanud õppematerjali „Развитие карьеры в области искусственного интеллекта: необходимые навыки и обучение“. Drive’i faili kuupäev on 05.07.2024; PDF-ekspordis on 77 lehekülge. Kinnitasin autorluse 25.10.2026 (E13). Materjal liigub tehisintellekti ja vajalike oskuste tutvustusest projektide, portfoolio ning karjääri arendamiseni, käsitledes andmete ja mudelite kriitilist analüüsi, eetikat, privaatsust ja vastutust.</w:t>
              <w:br/>
              <w:t>21.01.2026 saatsin Ehte koolile teeninduskursuse lõpetamata tööde jaoks kolm iseseisvat ülesannet: roa valmistamine ja serveerimine koos retsepti, foto, eneseanalüüsi ja maitsja tagasisidega; teenindusettevõtte tehnoloogiauudenduste analüüs; positiivse ja negatiivse teeninduskogemuse analüüs koos parendusettepanekutega. Kirjeldasin nõudeid, tähtaegu ja hindamiskriteeriume (E16A). Need on 10.–12. klassi õppijate tegeliku juhendamise materjalid.</w:t>
              <w:br/>
              <w:t>Olen ette valmistanud retseptikogumiku „Кухня сибарита в домашних условиях“ (käsikirja tiitel: minu nimi, 2025), mille trükis avaldamist kavandan (E14, E14A). Olen koostanud ja tõlkinud kulinaariakunsti materjale, sh 172-leheküljelise töö „Исследование пересечения еды и искусства“ (E15), eristades enda teksti, koostamis- ja tõlketööd.</w:t>
              <w:br/>
              <w:t>[TÄIENDADA: E13–E15 kasutamine konkreetses õppijarühmas ja seos õppe-eesmärgiga; valitud või kohandatud osa, õppekeskkond ja õppijate tagasiside. Näidata alusallikate korrektset viitamist ning vajaduse korral materjali muudatust enne/pärast. Gümnaasiumiülesanded ei asenda täiskasvanurühma kasutusnäidet.]</w:t>
            </w:r>
            <w:commentRangeEnd w:id="1"/>
            <w:r>
              <w:rPr>
                <w:rStyle w:val="CommentReference"/>
              </w:rPr>
              <w:commentReference w:id="1"/>
            </w:r>
          </w:p>
        </w:tc>
      </w:tr>
      <w:tr w:rsidR="00993B6A" w:rsidRPr="00AF7C25" w14:paraId="5F605314"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7C5713F2" w14:textId="77777777" w:rsidR="00993B6A" w:rsidRPr="00AF7C25" w:rsidRDefault="00993B6A" w:rsidP="008B6F3D">
            <w:pPr>
              <w:rPr>
                <w:rFonts w:cs="Arial"/>
                <w:i/>
                <w:sz w:val="18"/>
                <w:lang w:eastAsia="en-US"/>
              </w:rPr>
            </w:pPr>
            <w:r w:rsidRPr="00AF7C25">
              <w:rPr>
                <w:rFonts w:cs="Arial"/>
                <w:i/>
                <w:sz w:val="18"/>
              </w:rPr>
              <w:t>Viide tõendusmaterjalile</w:t>
            </w:r>
          </w:p>
        </w:tc>
        <w:tc>
          <w:tcPr>
            <w:tcW w:w="7116" w:type="dxa"/>
            <w:tcBorders>
              <w:top w:val="single" w:sz="4" w:space="0" w:color="auto"/>
              <w:left w:val="single" w:sz="4" w:space="0" w:color="auto"/>
              <w:bottom w:val="single" w:sz="4" w:space="0" w:color="auto"/>
              <w:right w:val="single" w:sz="4" w:space="0" w:color="auto"/>
            </w:tcBorders>
            <w:vAlign w:val="top"/>
            <w:hideMark/>
          </w:tcPr>
          <w:p w14:paraId="33A51696" w14:textId="77777777" w:rsidR="00993B6A" w:rsidRPr="00AF7C25" w:rsidRDefault="00993B6A" w:rsidP="008B6F3D">
            <w:pPr>
              <w:spacing w:after="100" w:line="254" w:lineRule="auto"/>
              <w:rPr>
                <w:i/>
                <w:color w:val="A6A6A6"/>
                <w:lang w:eastAsia="en-US"/>
              </w:rPr>
            </w:pPr>
            <w:r>
              <w:rPr>
                <w:rFonts w:ascii="Arial" w:hAnsi="Arial"/>
                <w:b w:val="0"/>
                <w:color w:val="000000"/>
                <w:sz w:val="19"/>
                <w:lang w:val="et-EE"/>
              </w:rPr>
              <w:t>E13, E14, E15, E16A. E16A: 21.01.2026 ülesannete anonüümitud kokkuvõte; E13–E15: õppematerjalid ja käsikirjad. Lisada allikaviidete näide ning materjali kasutamine ja kohandamine täiskasvanute õppes. E14 trükiväljaanne on kavandamisel. [Lisada hindajale avanevad otselingid.]</w:t>
            </w:r>
          </w:p>
        </w:tc>
      </w:tr>
      <w:tr w:rsidR="00993B6A" w:rsidRPr="00AF7C25" w14:paraId="3A691585" w14:textId="77777777" w:rsidTr="00993B6A">
        <w:trPr>
          <w:trHeight w:val="479"/>
          <w:cantSplit/>
        </w:trPr>
        <w:tc>
          <w:tcPr>
            <w:tcW w:w="8959" w:type="dxa"/>
            <w:gridSpan w:val="2"/>
            <w:tcBorders>
              <w:top w:val="single" w:sz="4" w:space="0" w:color="auto"/>
              <w:left w:val="single" w:sz="4" w:space="0" w:color="auto"/>
              <w:bottom w:val="single" w:sz="4" w:space="0" w:color="auto"/>
              <w:right w:val="single" w:sz="4" w:space="0" w:color="auto"/>
            </w:tcBorders>
            <w:vAlign w:val="center"/>
            <w:hideMark/>
          </w:tcPr>
          <w:p w14:paraId="0D601743" w14:textId="77777777" w:rsidR="00993B6A" w:rsidRPr="00AF7C25" w:rsidRDefault="00993B6A" w:rsidP="008B6F3D">
            <w:pPr>
              <w:keepNext/>
              <w:rPr>
                <w:rFonts w:cs="Arial"/>
                <w:b/>
                <w:sz w:val="22"/>
                <w:szCs w:val="24"/>
                <w:lang w:eastAsia="en-US"/>
              </w:rPr>
            </w:pPr>
            <w:r w:rsidRPr="00AF7C25">
              <w:rPr>
                <w:rFonts w:cs="Arial"/>
                <w:b/>
                <w:sz w:val="22"/>
              </w:rPr>
              <w:t>2.</w:t>
            </w:r>
            <w:r w:rsidRPr="00AF7C25">
              <w:rPr>
                <w:rFonts w:cs="Arial"/>
                <w:b/>
                <w:sz w:val="22"/>
                <w:szCs w:val="24"/>
              </w:rPr>
              <w:t xml:space="preserve"> </w:t>
            </w:r>
            <w:r w:rsidRPr="00AF7C25">
              <w:rPr>
                <w:rFonts w:cs="Calibri"/>
                <w:b/>
                <w:bCs/>
                <w:color w:val="000000"/>
                <w:sz w:val="22"/>
                <w:lang w:eastAsia="et-EE"/>
              </w:rPr>
              <w:t>Õppeprotsessi läbiviimine</w:t>
            </w:r>
          </w:p>
        </w:tc>
      </w:tr>
      <w:tr w:rsidR="00993B6A" w:rsidRPr="00AF7C25" w14:paraId="6E8022C8"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6C6B6149" w14:textId="77777777" w:rsidR="00993B6A" w:rsidRPr="0059447D" w:rsidRDefault="00993B6A" w:rsidP="008B6F3D">
            <w:pPr>
              <w:keepNext/>
              <w:rPr>
                <w:rFonts w:cs="Arial"/>
                <w:lang w:eastAsia="en-US"/>
              </w:rPr>
            </w:pPr>
            <w:r w:rsidRPr="0059447D">
              <w:rPr>
                <w:rFonts w:cs="Arial"/>
              </w:rPr>
              <w:t xml:space="preserve">2.1 </w:t>
            </w:r>
            <w:r>
              <w:t>Selgitab õppijatele õppekavas ja/või koolitusprogrammis seatud õppe eesmärke. Toetab õppijaid individuaalsete õpieesmärkide seadmisel, aidates siduda neid õppekavast tulenevate eesmärkidega.</w:t>
            </w:r>
          </w:p>
        </w:tc>
      </w:tr>
      <w:tr w:rsidR="00993B6A" w:rsidRPr="00AF7C25" w14:paraId="0AA53460"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44C336D6" w14:textId="77777777" w:rsidR="00993B6A" w:rsidRPr="00AF7C25" w:rsidRDefault="00993B6A" w:rsidP="008B6F3D">
            <w:pPr>
              <w:rPr>
                <w:rFonts w:cs="Arial"/>
                <w:i/>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101B840A" w14:textId="77777777" w:rsidR="00993B6A" w:rsidRPr="00AF7C25" w:rsidRDefault="00993B6A" w:rsidP="008B6F3D">
            <w:pPr>
              <w:spacing w:after="100" w:line="254" w:lineRule="auto"/>
              <w:rPr>
                <w:rFonts w:cs="Calibri"/>
                <w:color w:val="A6A6A6"/>
                <w:lang w:eastAsia="et-EE"/>
              </w:rPr>
            </w:pPr>
            <w:r>
              <w:rPr>
                <w:rFonts w:ascii="Arial" w:hAnsi="Arial"/>
                <w:b w:val="0"/>
                <w:color w:val="000000"/>
                <w:sz w:val="21"/>
                <w:lang w:val="et-EE"/>
              </w:rPr>
              <w:t>Tööpraktika juhendamisel määrasin praktikandile ülesanded ja tähtajad ning kontrollisin esitatud tulemusi.</w:t>
              <w:br/>
              <w:t>[TÄIENDADA: kuidas selgitasin eesmärke enne õppetegevust; kuidas sõnastas õppija oma isikliku eesmärgi ja kuidas sidusin selle õppekava või praktikaplaani eesmärgiga. Lisada konkreetne eesmärgistamise vestluse või töölehe näide.]</w:t>
            </w:r>
          </w:p>
        </w:tc>
      </w:tr>
      <w:tr w:rsidR="00993B6A" w:rsidRPr="00AF7C25" w14:paraId="1D42D026"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6AA0289C" w14:textId="77777777" w:rsidR="00993B6A" w:rsidRPr="0059447D" w:rsidRDefault="00993B6A" w:rsidP="008B6F3D">
            <w:pPr>
              <w:keepNext/>
              <w:rPr>
                <w:rFonts w:cs="Arial"/>
                <w:lang w:eastAsia="en-US"/>
              </w:rPr>
            </w:pPr>
            <w:r w:rsidRPr="0059447D">
              <w:rPr>
                <w:rFonts w:cs="Arial"/>
              </w:rPr>
              <w:t xml:space="preserve">2.2 </w:t>
            </w:r>
            <w:r>
              <w:t>Rakendab erinevaid võtteid õppimist toetava keskkonna loomiseks, kaasates õppijaid. Kujundab õppimist soodustava füüsilise, vaimse ja sotsiaalse keskkonna ka keerukates tingimustes, kasutades oma loovust ja kogemust.</w:t>
            </w:r>
          </w:p>
        </w:tc>
      </w:tr>
      <w:tr w:rsidR="00993B6A" w:rsidRPr="00AF7C25" w14:paraId="5EAB6510"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273815BA" w14:textId="77777777" w:rsidR="00993B6A" w:rsidRPr="00AF7C25" w:rsidRDefault="00993B6A" w:rsidP="008B6F3D">
            <w:pPr>
              <w:rPr>
                <w:rFonts w:cs="Arial"/>
                <w:i/>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2DA644D5" w14:textId="77777777" w:rsidR="00993B6A" w:rsidRPr="00AF7C25" w:rsidRDefault="00993B6A" w:rsidP="008B6F3D">
            <w:pPr>
              <w:spacing w:after="100" w:line="254" w:lineRule="auto"/>
              <w:rPr>
                <w:rFonts w:cs="Calibri"/>
                <w:lang w:eastAsia="et-EE"/>
              </w:rPr>
            </w:pPr>
            <w:commentRangeStart w:id="14"/>
            <w:r>
              <w:rPr>
                <w:rFonts w:ascii="Arial" w:hAnsi="Arial"/>
                <w:b w:val="0"/>
                <w:color w:val="000000"/>
                <w:sz w:val="21"/>
                <w:lang w:val="et-EE"/>
              </w:rPr>
              <w:t>Teeninduse õppekava näeb ette väärikust hoidvad rollimängureeglid; digiturunduse ja tehisintellekti õppekava kirjeldab turvalist digikeskkonda. Need on kavandatud tingimused.</w:t>
              <w:br/>
              <w:t>Olen SICI (MTÜ Integratsiooni Ühiskondlik Algatuskeskus) tellimusel isiklikult läbi viinud kaks tööklubirühma (minu kinnitus 25.10.2026; E19). Leitud tööklubi materjalides on konfidentsiaalsuse, vastastikuse austuse, toetuse ja aktiivse osaluse reeglid ning kogemuste jagamise ja praktilise harjutamise ülesanded. Tiitellehtedel olen nimetatud läbiviijaks. Materjalid näitavad kavandatud turvalise õpikeskkonna põhimõtteid; need ei kinnita iseenesest nende rakendamist keerulises olukorras ega minu sekkumise mõju.</w:t>
              <w:br/>
              <w:t>[TÄIENDADA: üks tegelik keeruline õppeolukord, milles kujundasin koos õppijatega turvalise füüsilise, vaimse ja sotsiaalse keskkonna; minu sekkumine ja selle mõju. Selgitada, kuidas tagasin ligipääsetavuse ning arvestasin õppijate erineva keele- ja digioskuste tasemega.]</w:t>
              <w:br/>
              <w:t>Tõendid: E03, E05, E19 (materjalid, anonüümitud DOCX-väljavõte ja minu kinnitus). [Lisada hindajale avanev otselink.]</w:t>
            </w:r>
            <w:commentRangeEnd w:id="14"/>
            <w:r>
              <w:commentReference w:id="14"/>
            </w:r>
          </w:p>
        </w:tc>
      </w:tr>
      <w:tr w:rsidR="00993B6A" w:rsidRPr="00AF7C25" w14:paraId="709FDF34"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74157F3B" w14:textId="77777777" w:rsidR="00993B6A" w:rsidRPr="0059447D" w:rsidRDefault="00993B6A" w:rsidP="008B6F3D">
            <w:pPr>
              <w:keepNext/>
              <w:suppressAutoHyphens w:val="0"/>
              <w:autoSpaceDE w:val="0"/>
              <w:autoSpaceDN w:val="0"/>
              <w:adjustRightInd w:val="0"/>
              <w:rPr>
                <w:rFonts w:cs="FreeSans"/>
                <w:lang w:eastAsia="et-EE"/>
              </w:rPr>
            </w:pPr>
            <w:r w:rsidRPr="0059447D">
              <w:rPr>
                <w:rFonts w:cs="Arial"/>
              </w:rPr>
              <w:t xml:space="preserve">2.3 </w:t>
            </w:r>
            <w:r w:rsidRPr="0059447D">
              <w:rPr>
                <w:rFonts w:cs="FreeSans"/>
                <w:lang w:eastAsia="et-EE"/>
              </w:rPr>
              <w:t>Juhib õppeprotsessi, pidades silmas õppekavast tulenevaid ja õppijate individuaalseid õpieesmärke. Viib vajaduse</w:t>
            </w:r>
          </w:p>
          <w:p w14:paraId="77BEDFE2" w14:textId="77777777" w:rsidR="00993B6A" w:rsidRPr="0059447D" w:rsidRDefault="00993B6A" w:rsidP="008B6F3D">
            <w:pPr>
              <w:keepNext/>
              <w:rPr>
                <w:rFonts w:cs="Arial"/>
                <w:lang w:eastAsia="en-US"/>
              </w:rPr>
            </w:pPr>
            <w:r w:rsidRPr="0059447D">
              <w:rPr>
                <w:rFonts w:cs="FreeSans"/>
                <w:lang w:eastAsia="et-EE"/>
              </w:rPr>
              <w:t>korral sisse muudatusi õppe etappide järjestuses ja töövormides, kaasates õpperühma ja arvestades iga üksiku</w:t>
            </w:r>
            <w:r w:rsidRPr="0059447D">
              <w:rPr>
                <w:rFonts w:cs="Calibri"/>
                <w:lang w:eastAsia="et-EE"/>
              </w:rPr>
              <w:t xml:space="preserve">õppija vajadusi.  </w:t>
            </w:r>
          </w:p>
        </w:tc>
      </w:tr>
      <w:tr w:rsidR="00993B6A" w:rsidRPr="00AF7C25" w14:paraId="5E8C1635"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4042C2B4" w14:textId="77777777" w:rsidR="00993B6A" w:rsidRPr="00AF7C25" w:rsidRDefault="00993B6A" w:rsidP="008B6F3D">
            <w:pPr>
              <w:rPr>
                <w:rFonts w:cs="Arial"/>
                <w:i/>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5C34541F" w14:textId="77777777" w:rsidR="00993B6A" w:rsidRPr="00AF7C25" w:rsidRDefault="00993B6A" w:rsidP="008B6F3D">
            <w:pPr>
              <w:pStyle w:val="Kehatekst"/>
              <w:spacing w:after="100" w:line="254" w:lineRule="auto"/>
              <w:rPr>
                <w:rFonts w:ascii="Calibri" w:hAnsi="Calibri" w:cs="Calibri"/>
                <w:lang w:eastAsia="et-EE"/>
              </w:rPr>
            </w:pPr>
            <w:commentRangeStart w:id="15"/>
            <w:commentRangeStart w:id="20"/>
            <w:r>
              <w:rPr>
                <w:rFonts w:ascii="Arial" w:hAnsi="Arial"/>
                <w:b w:val="0"/>
                <w:color w:val="000000"/>
                <w:sz w:val="21"/>
                <w:lang w:val="et-EE"/>
              </w:rPr>
              <w:t>12.06.2026 andsin kirjaliku kaugülesande ja palusin päeva lõpuks kokkuvõtet (E02-M13). Töövihiku 12.06 ülesanne on olekus CHECK ning 15.06 enesekontroll ja konsultatsioon olekus PLANNED; täitmist need kirjed ei kinnita (E02-M16).</w:t>
              <w:br/>
              <w:t>Praktikandi viimane kohapealne praktikapäev oli 03.07.2026. Lõppfaasis andsin talle iseseisvaid ülesandeid, mis on kirjavahetuses seotud kuupäevadega 10., 13. ja 15.07.2026. Need puudutasid õpitu kinnistamist, materjalide korrastamist, protsesside kirjeldamist ja omandatud oskuste kokkuvõtmist. Praktikant esitas tulemused ja vaatasin need üle. Oma selgituses hindasin, et samalaadse töö jätkamine kohapeal ei oleks andnud olulist täiendavat õpiväärtust. Eristan iseseisvaid ülesandeid kohapealsest kontaktpraktikast.</w:t>
              <w:br/>
              <w:t>Viisin SICI tellimusel isiklikult läbi kaks tööklubirühma (E19). Kinnitasin 25.10.2026, et 12 leitud tunnistust kuuluvad neile rühmadele ja osalejad said need kätte. Kõigis 12 tunnistuses on kursus „Uute oskuste ja kogemustega tööturule erialaõppe ja tööpraktika toel“ – tööklubi, periood 26.01.–06.02.2026, maht 28 akadeemilist tundi ja läbiviija Andrei Gritskov. Rühmade nimelist jaotust tunnistustest ei nähtu; 28 tundi ei tõlgenda 56 isikliku kontakttunnina. Leitud materjalides on sissejuhatus ja kohtumiste 1–7 järjestus: kogemus ja oskused, tööturg, CV, motivatsioonikiri, kontaktvõrgustik, töövestlus ning lõpurollimäng „Karussell“. Ülesanded seovad eneseanalüüsi praktilise kandideerimisega. Materjalid kirjeldavad metoodilist järjestust; õppijate tegelikud tööd, eesmärkide järgi tehtud kohandused ja tulemused lisan eraldi.</w:t>
              <w:br/>
              <w:t>[TÄIENDADA: kuidas kaasasin õppija töövormi valimisse, milliste algsete õpieesmärkidega muutus seostus ning millised tööd näitavad eesmärkide saavutamist. Lisada vajaduse korral näide terve õpperühma protsessi kohandamisest.]</w:t>
              <w:br/>
              <w:t>Tõendid: E02, E19 (materjalid, anonüümitud DOCX-väljavõte ja minu kinnitus). [Lisada hindajale avanev otselink.]</w:t>
            </w:r>
            <w:commentRangeEnd w:id="20"/>
            <w:r>
              <w:rPr>
                <w:rStyle w:val="CommentReference"/>
              </w:rPr>
              <w:commentReference w:id="20"/>
            </w:r>
            <w:commentRangeEnd w:id="15"/>
            <w:r>
              <w:commentReference w:id="15"/>
            </w:r>
          </w:p>
        </w:tc>
      </w:tr>
      <w:tr w:rsidR="00993B6A" w:rsidRPr="00AF7C25" w14:paraId="1831DD2D"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2058D405" w14:textId="77777777" w:rsidR="00993B6A" w:rsidRPr="0059447D" w:rsidRDefault="00993B6A" w:rsidP="008B6F3D">
            <w:pPr>
              <w:keepNext/>
              <w:suppressAutoHyphens w:val="0"/>
              <w:autoSpaceDE w:val="0"/>
              <w:autoSpaceDN w:val="0"/>
              <w:adjustRightInd w:val="0"/>
              <w:rPr>
                <w:rFonts w:cs="FreeSans"/>
                <w:lang w:eastAsia="et-EE"/>
              </w:rPr>
            </w:pPr>
            <w:r w:rsidRPr="0059447D">
              <w:rPr>
                <w:rFonts w:cs="Arial"/>
              </w:rPr>
              <w:t xml:space="preserve">2.4 </w:t>
            </w:r>
            <w:r w:rsidRPr="0059447D">
              <w:rPr>
                <w:rFonts w:cs="FreeSans"/>
                <w:lang w:eastAsia="et-EE"/>
              </w:rPr>
              <w:t>Kavandab ja juhib õpet lähtuvalt õpi-, grupi- ja isiksusliku kasvu protsessidest. Algatab ja juhib tegevusi vastupanu</w:t>
            </w:r>
          </w:p>
          <w:p w14:paraId="0ACA9139" w14:textId="77777777" w:rsidR="00993B6A" w:rsidRPr="0059447D" w:rsidRDefault="00993B6A" w:rsidP="008B6F3D">
            <w:pPr>
              <w:keepNext/>
              <w:rPr>
                <w:rFonts w:cs="Arial"/>
                <w:lang w:eastAsia="en-US"/>
              </w:rPr>
            </w:pPr>
            <w:r w:rsidRPr="0059447D">
              <w:rPr>
                <w:rFonts w:cs="FreeSans"/>
                <w:lang w:eastAsia="et-EE"/>
              </w:rPr>
              <w:t>ületamiseks õpperühmas, kasutades konfliktolukordi õppimise allikana.</w:t>
            </w:r>
          </w:p>
        </w:tc>
      </w:tr>
      <w:tr w:rsidR="00993B6A" w:rsidRPr="00AF7C25" w14:paraId="71E1F599"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4BFEB3EE" w14:textId="77777777" w:rsidR="00993B6A" w:rsidRPr="00AF7C25" w:rsidRDefault="00993B6A" w:rsidP="008B6F3D">
            <w:pPr>
              <w:rPr>
                <w:rFonts w:cs="Arial"/>
                <w:i/>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05498E3A" w14:textId="77777777" w:rsidR="00993B6A" w:rsidRPr="00AF7C25" w:rsidRDefault="00993B6A" w:rsidP="008B6F3D">
            <w:pPr>
              <w:pStyle w:val="Kehatekst"/>
              <w:spacing w:after="100" w:line="254" w:lineRule="auto"/>
              <w:rPr>
                <w:rFonts w:ascii="Calibri" w:hAnsi="Calibri" w:cs="Calibri"/>
                <w:lang w:eastAsia="et-EE"/>
              </w:rPr>
            </w:pPr>
            <w:r>
              <w:rPr>
                <w:rFonts w:ascii="Arial" w:hAnsi="Arial"/>
                <w:b w:val="0"/>
                <w:color w:val="000000"/>
                <w:sz w:val="21"/>
                <w:lang w:val="et-EE"/>
              </w:rPr>
              <w:t>[TÄIENDADA: üks minu juhitud õpperühma tegelik vastupanu- või konfliktijuhtum. Kirjeldada olukorda ilma isikuid tuvastamata, grupi ja õppija vajaduste analüüsi, minu sekkumist, õpi-, grupi- ja isiksusliku kasvu protsesside arvestamist ning seda, kuidas muutus olukord õppimise võimaluseks. Selgitada tulemust ja mida teeksin edaspidi teisiti. Individuaalne tööpraktika ega õppekavas mainitud rollimäng ei tõenda iseenesest selle tegevusnäitaja täitmist.]</w:t>
            </w:r>
          </w:p>
        </w:tc>
      </w:tr>
      <w:tr w:rsidR="00993B6A" w:rsidRPr="00AF7C25" w14:paraId="6C5A78C9"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07A8A8A5" w14:textId="77777777" w:rsidR="00993B6A" w:rsidRPr="0059447D" w:rsidRDefault="00993B6A" w:rsidP="008B6F3D">
            <w:pPr>
              <w:keepNext/>
              <w:rPr>
                <w:rFonts w:cs="Arial"/>
                <w:i/>
                <w:lang w:eastAsia="en-US"/>
              </w:rPr>
            </w:pPr>
            <w:r w:rsidRPr="0059447D">
              <w:rPr>
                <w:rFonts w:cs="Arial"/>
              </w:rPr>
              <w:t xml:space="preserve">2.5 </w:t>
            </w:r>
            <w:r w:rsidRPr="0059447D">
              <w:rPr>
                <w:rFonts w:cs="FreeSans"/>
                <w:lang w:eastAsia="et-EE"/>
              </w:rPr>
              <w:t>Koostab hindamisjuhendi ja hindab õpiväljundite saavutamist.</w:t>
            </w:r>
          </w:p>
        </w:tc>
      </w:tr>
      <w:tr w:rsidR="00993B6A" w:rsidRPr="00AF7C25" w14:paraId="7F4B17AE"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65D8B5B9" w14:textId="77777777" w:rsidR="00993B6A" w:rsidRPr="00AF7C25" w:rsidRDefault="00993B6A" w:rsidP="008B6F3D">
            <w:pPr>
              <w:rPr>
                <w:rFonts w:cs="Arial"/>
                <w:i/>
                <w:sz w:val="18"/>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45C05A0A" w14:textId="77777777" w:rsidR="00993B6A" w:rsidRPr="00AF7C25" w:rsidRDefault="00993B6A" w:rsidP="008B6F3D">
            <w:pPr>
              <w:pStyle w:val="Kehatekst"/>
              <w:keepNext/>
              <w:spacing w:after="100" w:line="254" w:lineRule="auto"/>
              <w:rPr>
                <w:rFonts w:ascii="Calibri" w:hAnsi="Calibri" w:cs="Calibri"/>
                <w:lang w:eastAsia="et-EE"/>
              </w:rPr>
            </w:pPr>
            <w:commentRangeStart w:id="2"/>
            <w:commentRangeStart w:id="11"/>
            <w:commentRangeStart w:id="21"/>
            <w:r>
              <w:rPr>
                <w:rFonts w:ascii="Arial" w:hAnsi="Arial"/>
                <w:b w:val="0"/>
                <w:color w:val="000000"/>
                <w:sz w:val="21"/>
                <w:lang w:val="et-EE"/>
              </w:rPr>
              <w:t>Digiturunduse ja tehisintellekti õppekavas seon õpiväljundid hindamismeetodite ja kriteeriumidega: lõppprojektis tuleb eristada tegelikke ja simuleeritud andmeid ning põhjendada parendust tõenditega. Teeninduskavas hinnatakse rollimängu, kaebuse kirjalikku vastust ja eneseanalüüsi. Tööpraktika kirjavahetuses kirjeldan esitatud ülesannete kontrollimist (E02, E03, E05).</w:t>
              <w:br/>
              <w:t>Teeninduskursuse lõpetamata tööde jaoks saatsin 21.01.2026 koolile kolm iseseisvat ülesannet koos nõuete ja tähtaegadega. Näiteks tuli 1–1,5 leheküljel analüüsida tegeliku teenindusettevõtte tehnoloogiauudendusi, nende tugevusi, nõrkusi ja mõju kliendikogemusele ning põhjendada oma arvamust. Kriteeriumid olid analüüsi sügavus, argumentatsioon ja selgus. Teistes töödes nõudsin praktilise tegevuse eneseanalüüsi ja parendusettepanekuid (E16A).</w:t>
              <w:br/>
              <w:t>04.03.2026 teatas kool ühe õppija parandatud tööst ja palus muuta eKoolis tulemuse MA-st A-ks. See näitab järeltöö järel toimunud hindamisalast suhtlust; hinnete parandamise tehnilist teostamist see kiri ei kinnita. Esitan juhtumi anonüümitult.</w:t>
              <w:br/>
              <w:t>Käimasolevate kursuste kavades E18A–E on eristamata hindamine ja õpiväljunditega seotud kriteeriumid. Koka kavas on praktiline komplekstöö, menüü ja kalkulatsioon; juhtimiskavades finantsmudel, portfoolio ning projekti kaitsmine. Need on kavandatud hindamisviisid. Kursused on pooleli ning minu õpetatud teemade tegelikud hindamislehed ja tulemused lisan nende tekkimisel.</w:t>
              <w:br/>
              <w:t>Praktikaplaanis on kriteeriumid: leida kõik erinevused, märkida duplikaadid valede leidudeta ning leida iseseisvalt vähemalt 70% probleemidest ja lõpuülesandes 80% vigadest (E02-M16, „План задач“ K14, K16, K26, K46). Need on etteantud kriteeriumid; saavutatud protsente päevikus ei ole.</w:t>
              <w:br/>
              <w:t>[TÄIENDADA: tegelik anonüümitud õppija töö, täidetud hindamisleht ja minu otsuse põhjendus. Seostada iga kriteerium õpiväljundiga; lisada hindamise rakendamise näide täiskasvanute õppes.]</w:t>
            </w:r>
            <w:commentRangeEnd w:id="21"/>
            <w:r>
              <w:rPr>
                <w:rStyle w:val="CommentReference"/>
              </w:rPr>
              <w:commentReference w:id="21"/>
            </w:r>
            <w:commentRangeEnd w:id="2"/>
            <w:r>
              <w:commentReference w:id="2"/>
            </w:r>
            <w:commentRangeEnd w:id="11"/>
            <w:r>
              <w:commentReference w:id="11"/>
            </w:r>
          </w:p>
        </w:tc>
      </w:tr>
      <w:tr w:rsidR="00993B6A" w:rsidRPr="00AF7C25" w14:paraId="2DEFEDF6"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7ED87D8C" w14:textId="77777777" w:rsidR="00993B6A" w:rsidRPr="003C15F5" w:rsidRDefault="00993B6A" w:rsidP="008B6F3D">
            <w:pPr>
              <w:rPr>
                <w:rFonts w:cs="Arial"/>
                <w:i/>
                <w:sz w:val="18"/>
                <w:lang w:eastAsia="en-US"/>
              </w:rPr>
            </w:pPr>
            <w:r w:rsidRPr="003C15F5">
              <w:rPr>
                <w:rFonts w:cs="Arial"/>
                <w:i/>
                <w:sz w:val="18"/>
              </w:rPr>
              <w:t>Viide tõendusmaterjalile</w:t>
            </w:r>
          </w:p>
        </w:tc>
        <w:tc>
          <w:tcPr>
            <w:tcW w:w="7116" w:type="dxa"/>
            <w:tcBorders>
              <w:top w:val="single" w:sz="4" w:space="0" w:color="auto"/>
              <w:left w:val="single" w:sz="4" w:space="0" w:color="auto"/>
              <w:bottom w:val="single" w:sz="4" w:space="0" w:color="auto"/>
              <w:right w:val="single" w:sz="4" w:space="0" w:color="auto"/>
            </w:tcBorders>
            <w:vAlign w:val="top"/>
          </w:tcPr>
          <w:p w14:paraId="52555021" w14:textId="77777777" w:rsidR="00993B6A" w:rsidRPr="003C15F5" w:rsidRDefault="00993B6A" w:rsidP="008B6F3D">
            <w:pPr>
              <w:pStyle w:val="Kehatekst"/>
              <w:spacing w:after="100" w:line="254" w:lineRule="auto"/>
              <w:rPr>
                <w:rFonts w:ascii="Calibri" w:hAnsi="Calibri" w:cs="Calibri"/>
                <w:lang w:eastAsia="et-EE"/>
              </w:rPr>
            </w:pPr>
            <w:r>
              <w:rPr>
                <w:rFonts w:ascii="Arial" w:hAnsi="Arial"/>
                <w:b w:val="0"/>
                <w:color w:val="000000"/>
                <w:sz w:val="19"/>
                <w:lang w:val="et-EE"/>
              </w:rPr>
              <w:t>E02, E02-M16, E03, E05, E16A. E16A: 21.01.2026 ülesannete nõuded ja kriteeriumid ning 04.03.2026 järeltöö teade. Täielik õppija töö ja minu põhjendatud hindamisotsus tuleb lisada. E18A–E: viis õppekava v1.1, 08.09.2026, minu 25.10.2026 kinnitus ja avalikud kursuselehed. Õpe on pooleli. [Lisada hindajale avanevad otselingid.]</w:t>
            </w:r>
          </w:p>
        </w:tc>
      </w:tr>
      <w:tr w:rsidR="00993B6A" w:rsidRPr="00AF7C25" w14:paraId="622FC3DE" w14:textId="77777777" w:rsidTr="00993B6A">
        <w:trPr>
          <w:trHeight w:val="511"/>
          <w:cantSplit/>
        </w:trPr>
        <w:tc>
          <w:tcPr>
            <w:tcW w:w="8959" w:type="dxa"/>
            <w:gridSpan w:val="2"/>
            <w:tcBorders>
              <w:top w:val="single" w:sz="4" w:space="0" w:color="auto"/>
              <w:left w:val="single" w:sz="4" w:space="0" w:color="auto"/>
              <w:bottom w:val="single" w:sz="4" w:space="0" w:color="auto"/>
              <w:right w:val="single" w:sz="4" w:space="0" w:color="auto"/>
            </w:tcBorders>
            <w:vAlign w:val="center"/>
            <w:hideMark/>
          </w:tcPr>
          <w:p w14:paraId="6888C663" w14:textId="77777777" w:rsidR="00993B6A" w:rsidRPr="00AF7C25" w:rsidRDefault="00993B6A" w:rsidP="008B6F3D">
            <w:pPr>
              <w:keepNext/>
              <w:rPr>
                <w:rFonts w:cs="Arial"/>
                <w:b/>
                <w:sz w:val="22"/>
                <w:szCs w:val="24"/>
                <w:lang w:eastAsia="en-US"/>
              </w:rPr>
            </w:pPr>
            <w:r w:rsidRPr="00AF7C25">
              <w:rPr>
                <w:rFonts w:cs="Arial"/>
                <w:b/>
                <w:sz w:val="22"/>
              </w:rPr>
              <w:t xml:space="preserve">3. </w:t>
            </w:r>
            <w:r>
              <w:rPr>
                <w:rFonts w:cs="Calibri"/>
                <w:b/>
                <w:bCs/>
                <w:color w:val="000000"/>
                <w:sz w:val="22"/>
                <w:lang w:eastAsia="et-EE"/>
              </w:rPr>
              <w:t xml:space="preserve">Õppeprotsessi </w:t>
            </w:r>
            <w:r w:rsidRPr="00AF7C25">
              <w:rPr>
                <w:rFonts w:cs="Calibri"/>
                <w:b/>
                <w:bCs/>
                <w:color w:val="000000"/>
                <w:sz w:val="22"/>
                <w:lang w:eastAsia="et-EE"/>
              </w:rPr>
              <w:t>analüüs ja hindamine</w:t>
            </w:r>
          </w:p>
        </w:tc>
      </w:tr>
      <w:tr w:rsidR="00993B6A" w:rsidRPr="00AF7C25" w14:paraId="2B24AA13"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5D79F7CF" w14:textId="77777777" w:rsidR="00993B6A" w:rsidRPr="00284E23" w:rsidRDefault="00993B6A" w:rsidP="008B6F3D">
            <w:pPr>
              <w:keepNext/>
              <w:suppressAutoHyphens w:val="0"/>
              <w:autoSpaceDE w:val="0"/>
              <w:autoSpaceDN w:val="0"/>
              <w:adjustRightInd w:val="0"/>
              <w:rPr>
                <w:rFonts w:cs="FreeSans"/>
                <w:lang w:eastAsia="et-EE"/>
              </w:rPr>
            </w:pPr>
            <w:r w:rsidRPr="00284E23">
              <w:rPr>
                <w:rFonts w:cs="Arial"/>
              </w:rPr>
              <w:t xml:space="preserve">3.1 </w:t>
            </w:r>
            <w:r w:rsidRPr="00284E23">
              <w:rPr>
                <w:rFonts w:cs="FreeSans"/>
                <w:lang w:eastAsia="et-EE"/>
              </w:rPr>
              <w:t>Kogub õppijatelt, kaaskoolitajatelt ja teistelt sidusgruppide liikmetelt arvamusi õppeprotsessi kohta, valides selleks</w:t>
            </w:r>
            <w:r>
              <w:rPr>
                <w:rFonts w:cs="FreeSans"/>
                <w:lang w:eastAsia="et-EE"/>
              </w:rPr>
              <w:t xml:space="preserve"> </w:t>
            </w:r>
            <w:r w:rsidRPr="00284E23">
              <w:rPr>
                <w:rFonts w:cs="FreeSans"/>
                <w:lang w:eastAsia="et-EE"/>
              </w:rPr>
              <w:t>sobivaimad meetodeid. Tegeleb metoodikate arendamisega.</w:t>
            </w:r>
          </w:p>
        </w:tc>
      </w:tr>
      <w:tr w:rsidR="00993B6A" w:rsidRPr="00AF7C25" w14:paraId="7645192F"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389D67A1" w14:textId="77777777" w:rsidR="00993B6A" w:rsidRPr="00AF7C25" w:rsidRDefault="00993B6A" w:rsidP="008B6F3D">
            <w:pPr>
              <w:rPr>
                <w:rFonts w:cs="Arial"/>
                <w:i/>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099D6555" w14:textId="77777777" w:rsidR="00993B6A" w:rsidRPr="00AF7C25" w:rsidRDefault="00993B6A" w:rsidP="008B6F3D">
            <w:pPr>
              <w:keepNext/>
              <w:spacing w:after="100" w:line="254" w:lineRule="auto"/>
              <w:rPr>
                <w:rFonts w:cs="Calibri"/>
                <w:lang w:eastAsia="et-EE"/>
              </w:rPr>
            </w:pPr>
            <w:commentRangeStart w:id="3"/>
            <w:r>
              <w:rPr>
                <w:rFonts w:ascii="Arial" w:hAnsi="Arial"/>
                <w:b w:val="0"/>
                <w:color w:val="000000"/>
                <w:sz w:val="21"/>
                <w:lang w:val="et-EE"/>
              </w:rPr>
              <w:t>Koostasin jaanuaris 2026 teeninduskursuse tagasiside koondaruande ja saatsin selle 06.01 Ehte Humanitaargümnaasiumi direktorile. Aruandes analüüsisin 11 õppija tagasisidet. Kokkuvõtte järgi soovis 8 õppijat jätkata õppimist ja kõik 11 soovitaksid kursust teistele. Need arvud pärinevad koondaruandest; algset vastuste tabelit portfoolios praegu ei ole (E16A).</w:t>
              <w:br/>
              <w:t>Tugevustena toodi esile praktikute kogemus, praktilised ülesanded ja õppekäigud ning lugupidav ja toetav suhtumine. Arenduskohad olid tunniplaani ja muudatuste varasem edastamine, õpetajate teemade parem koordineerimine, rohkem praktikat ja meeskonnatööd ning pausid või töövormide vaheldamine pärast kahte akadeemilist tundi. Koondasin need aruandesse soovitustena.</w:t>
              <w:br/>
              <w:t>[TÄIENDADA: algne küsimustik või vestluskava ja meetodi valiku põhjendus; kaaskoolitajate ning tellija sisuline tagasiside; näide tagasiside kogumise meetodi arendamisest. Kirjeldada eraldi tegelikult ellu viidud muudatust ja selle mõju. Gümnaasiumikogemust täiendada täiskasvanurühma näitega.]</w:t>
            </w:r>
            <w:commentRangeEnd w:id="3"/>
            <w:r>
              <w:rPr>
                <w:rStyle w:val="CommentReference"/>
              </w:rPr>
              <w:commentReference w:id="3"/>
            </w:r>
          </w:p>
        </w:tc>
      </w:tr>
      <w:tr w:rsidR="00993B6A" w:rsidRPr="00AF7C25" w14:paraId="021BB427"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53E41FD3" w14:textId="77777777" w:rsidR="00993B6A" w:rsidRPr="00AF7C25" w:rsidRDefault="00993B6A" w:rsidP="008B6F3D">
            <w:pPr>
              <w:rPr>
                <w:rFonts w:cs="Arial"/>
                <w:i/>
                <w:lang w:eastAsia="en-US"/>
              </w:rPr>
            </w:pPr>
            <w:r w:rsidRPr="00AF7C25">
              <w:rPr>
                <w:rFonts w:cs="Arial"/>
                <w:i/>
                <w:sz w:val="18"/>
              </w:rPr>
              <w:t>Viide tõendusmaterjalile</w:t>
            </w:r>
          </w:p>
        </w:tc>
        <w:tc>
          <w:tcPr>
            <w:tcW w:w="7116" w:type="dxa"/>
            <w:tcBorders>
              <w:top w:val="single" w:sz="4" w:space="0" w:color="auto"/>
              <w:left w:val="single" w:sz="4" w:space="0" w:color="auto"/>
              <w:bottom w:val="single" w:sz="4" w:space="0" w:color="auto"/>
              <w:right w:val="single" w:sz="4" w:space="0" w:color="auto"/>
            </w:tcBorders>
            <w:vAlign w:val="top"/>
            <w:hideMark/>
          </w:tcPr>
          <w:p w14:paraId="71A5D650" w14:textId="77777777" w:rsidR="00993B6A" w:rsidRPr="00AF7C25" w:rsidRDefault="00993B6A" w:rsidP="008B6F3D">
            <w:pPr>
              <w:spacing w:after="100" w:line="254" w:lineRule="auto"/>
              <w:rPr>
                <w:rFonts w:cs="Calibri"/>
                <w:lang w:eastAsia="et-EE"/>
              </w:rPr>
            </w:pPr>
            <w:r>
              <w:rPr>
                <w:rFonts w:ascii="Arial" w:hAnsi="Arial"/>
                <w:b w:val="0"/>
                <w:color w:val="000000"/>
                <w:sz w:val="19"/>
                <w:lang w:val="et-EE"/>
              </w:rPr>
              <w:t>E16A: jaanuari 2026 tagasiside koondaruanne ja 06.01.2026 edastamise kinnitus. Algne vastuste tabel, meetodi arendamine ning muudatuse rakendamine ja mõju vajavad lisatõendit. [Lisada hindajale avanevad otselingid.]</w:t>
            </w:r>
          </w:p>
        </w:tc>
      </w:tr>
      <w:tr w:rsidR="00993B6A" w:rsidRPr="00AF7C25" w14:paraId="5ABF57BE"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7BDADDA8" w14:textId="77777777" w:rsidR="00993B6A" w:rsidRPr="00284E23" w:rsidRDefault="00993B6A" w:rsidP="008B6F3D">
            <w:pPr>
              <w:keepNext/>
              <w:suppressAutoHyphens w:val="0"/>
              <w:autoSpaceDE w:val="0"/>
              <w:autoSpaceDN w:val="0"/>
              <w:adjustRightInd w:val="0"/>
              <w:rPr>
                <w:rFonts w:cs="FreeSans"/>
                <w:lang w:eastAsia="et-EE"/>
              </w:rPr>
            </w:pPr>
            <w:r w:rsidRPr="00284E23">
              <w:rPr>
                <w:rFonts w:cs="Arial"/>
              </w:rPr>
              <w:lastRenderedPageBreak/>
              <w:t xml:space="preserve">3.2 </w:t>
            </w:r>
            <w:r w:rsidRPr="00284E23">
              <w:rPr>
                <w:rFonts w:cs="FreeSans"/>
                <w:lang w:eastAsia="et-EE"/>
              </w:rPr>
              <w:t>Analüüsib õpitulemusi ning edaspidiseid õpi- ja arenguvajadusi, kasutades sobivaid analüüsimeetodeid, vajadusel</w:t>
            </w:r>
          </w:p>
          <w:p w14:paraId="16767DA8" w14:textId="77777777" w:rsidR="00993B6A" w:rsidRPr="00AF7C25" w:rsidRDefault="00993B6A" w:rsidP="008B6F3D">
            <w:pPr>
              <w:keepNext/>
              <w:rPr>
                <w:rFonts w:cs="Arial"/>
                <w:sz w:val="24"/>
                <w:szCs w:val="24"/>
                <w:lang w:eastAsia="en-US"/>
              </w:rPr>
            </w:pPr>
            <w:r w:rsidRPr="00284E23">
              <w:rPr>
                <w:rFonts w:cs="FreeSans"/>
                <w:lang w:eastAsia="et-EE"/>
              </w:rPr>
              <w:t>otsib lisateavet</w:t>
            </w:r>
            <w:r w:rsidRPr="00284E23">
              <w:rPr>
                <w:rFonts w:cs="Calibri"/>
                <w:bCs/>
                <w:lang w:eastAsia="et-EE"/>
              </w:rPr>
              <w:t>.</w:t>
            </w:r>
          </w:p>
        </w:tc>
      </w:tr>
      <w:tr w:rsidR="00993B6A" w:rsidRPr="00AF7C25" w14:paraId="2E20C1BE"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7995F953" w14:textId="77777777" w:rsidR="00993B6A" w:rsidRPr="00AF7C25" w:rsidRDefault="00993B6A" w:rsidP="008B6F3D">
            <w:pPr>
              <w:rPr>
                <w:rFonts w:cs="Arial"/>
                <w:i/>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098AD52C" w14:textId="77777777" w:rsidR="00993B6A" w:rsidRPr="00AF7C25" w:rsidRDefault="00993B6A" w:rsidP="008B6F3D">
            <w:pPr>
              <w:keepNext/>
              <w:spacing w:after="100" w:line="254" w:lineRule="auto"/>
              <w:rPr>
                <w:rFonts w:cs="Calibri"/>
                <w:lang w:eastAsia="et-EE"/>
              </w:rPr>
            </w:pPr>
            <w:commentRangeStart w:id="4"/>
            <w:commentRangeStart w:id="22"/>
            <w:r>
              <w:rPr>
                <w:rFonts w:ascii="Arial" w:hAnsi="Arial"/>
                <w:b w:val="0"/>
                <w:color w:val="000000"/>
                <w:sz w:val="21"/>
                <w:lang w:val="et-EE"/>
              </w:rPr>
              <w:t>Algusetapi tõendina on töövihikus kümne andmereaga õppetabel ja õppija 09.06.2026 päevikukanne teksti ja arvude sisestamisest. Õppija märkis, et kõik oli arusaadav ja ta sai teada, kuidas Google Sheets töötab; juhendis on esimene ülesanne märgitud täidetuks. Summa valem oli ette antud. Need näitavad esimest õpitulemust, mitte kõigi 66 ülesande täitmist; hilisemad hindamiskanded puuduvad (E02-M16).</w:t>
              <w:br/>
              <w:t>06.08.2026 praktikaaruandes hindasin, et täiskasvanud praktikant mõistis paremini dokumentide ja tabelite korrastamise loogikat, märkas puudulikke või kontrollimist vajavaid andmeid ning koostas esialgseid kokkuvõtteid ja töömustandeid. Koostasime koos ülevaate sobivatest ülesannetest ja edasist juhendamist vajavatest valdkondadest. Lõplike finantsiliste, õiguslike või kriitiliste kliendidokumentide puhul tõin välja vastutava spetsialisti kontrolli vajaduse (E02).</w:t>
              <w:br/>
              <w:t>Teeninduskursuse 09.01.2026 aruandes oli 25 osalejat, kellest 22 olid selleks kuupäevaks lõpetanud ja 3 katkestanud. Hilisemad järeltööd tähendavad, et neid arve ei saa käsitleda muutumatu lõppseisuna. Toidukeemia aruandes oli 10 osalejat ja 9 lõpetajat ning soovitused ühiste praktiliste katsete ja arutelude suurendamiseks (E16A, E16B). Need on koondnäitajad; iga õpiväljundi saavutamist tuleb põhjendada õppija töö ja hindamiskriteeriumidega.</w:t>
              <w:br/>
              <w:t>[TÄIENDADA: hilisemad anonüümitud tööd ja võrdlus algtaseme ning õpieesmärkidega; kasutatud analüüsimeetod ja selle valiku põhjendus. Näidata, mille põhjal määrasin edasised õpi- ja arenguvajadused. Gümnaasiumi lõpetajate arv ei asenda täiskasvanud õppija tulemuste analüüsi.]</w:t>
            </w:r>
            <w:commentRangeEnd w:id="22"/>
            <w:r>
              <w:rPr>
                <w:rStyle w:val="CommentReference"/>
              </w:rPr>
              <w:commentReference w:id="22"/>
            </w:r>
            <w:commentRangeEnd w:id="4"/>
            <w:r>
              <w:commentReference w:id="4"/>
            </w:r>
          </w:p>
        </w:tc>
      </w:tr>
      <w:tr w:rsidR="00993B6A" w:rsidRPr="00AF7C25" w14:paraId="1977C37E"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39B557D0" w14:textId="77777777" w:rsidR="00993B6A" w:rsidRPr="00AF7C25" w:rsidRDefault="00993B6A" w:rsidP="008B6F3D">
            <w:pPr>
              <w:rPr>
                <w:rFonts w:cs="Arial"/>
                <w:i/>
                <w:lang w:eastAsia="en-US"/>
              </w:rPr>
            </w:pPr>
            <w:r w:rsidRPr="00AF7C25">
              <w:rPr>
                <w:rFonts w:cs="Arial"/>
                <w:i/>
                <w:sz w:val="18"/>
              </w:rPr>
              <w:t>Viide tõendusmaterjalile</w:t>
            </w:r>
          </w:p>
        </w:tc>
        <w:tc>
          <w:tcPr>
            <w:tcW w:w="7116" w:type="dxa"/>
            <w:tcBorders>
              <w:top w:val="single" w:sz="4" w:space="0" w:color="auto"/>
              <w:left w:val="single" w:sz="4" w:space="0" w:color="auto"/>
              <w:bottom w:val="single" w:sz="4" w:space="0" w:color="auto"/>
              <w:right w:val="single" w:sz="4" w:space="0" w:color="auto"/>
            </w:tcBorders>
            <w:vAlign w:val="top"/>
          </w:tcPr>
          <w:p w14:paraId="7CF68C78" w14:textId="77777777" w:rsidR="00993B6A" w:rsidRPr="00AF7C25" w:rsidRDefault="00993B6A" w:rsidP="008B6F3D">
            <w:pPr>
              <w:spacing w:after="100" w:line="254" w:lineRule="auto"/>
              <w:rPr>
                <w:rFonts w:cs="Calibri"/>
                <w:lang w:eastAsia="et-EE"/>
              </w:rPr>
            </w:pPr>
            <w:r>
              <w:rPr>
                <w:rFonts w:ascii="Arial" w:hAnsi="Arial"/>
                <w:b w:val="0"/>
                <w:color w:val="000000"/>
                <w:sz w:val="19"/>
                <w:lang w:val="et-EE"/>
              </w:rPr>
              <w:t>E02, E02-M16, E16A, E16B. Algusetapi õppetabel, 09.06 päevik ja praktikaaruanne, teeninduse 09.01.2026 seis ja toidukeemia koondaruanne. Lisada õpitulemuste võrdlus algtaseme ja eesmärkidega ning põhjendatud arengusoovitused. [Lisada hindajale avanevad otselingid.]</w:t>
            </w:r>
          </w:p>
        </w:tc>
      </w:tr>
      <w:tr w:rsidR="00993B6A" w:rsidRPr="00AF7C25" w14:paraId="0FE87FAE"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229381D5" w14:textId="77777777" w:rsidR="00993B6A" w:rsidRPr="00284E23" w:rsidRDefault="00993B6A" w:rsidP="008B6F3D">
            <w:pPr>
              <w:keepNext/>
              <w:rPr>
                <w:rFonts w:cs="Arial"/>
                <w:lang w:eastAsia="en-US"/>
              </w:rPr>
            </w:pPr>
            <w:r w:rsidRPr="00284E23">
              <w:rPr>
                <w:rFonts w:cs="Arial"/>
              </w:rPr>
              <w:t xml:space="preserve">3.3 </w:t>
            </w:r>
            <w:r w:rsidRPr="00284E23">
              <w:rPr>
                <w:rFonts w:cs="FreeSans"/>
                <w:lang w:eastAsia="et-EE"/>
              </w:rPr>
              <w:t>Sõnastab hindamiskriteeriumid ja hindab õppeprotsessi.</w:t>
            </w:r>
          </w:p>
        </w:tc>
      </w:tr>
      <w:tr w:rsidR="00993B6A" w:rsidRPr="00AF7C25" w14:paraId="482FB938"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6576EBA2" w14:textId="77777777" w:rsidR="00993B6A" w:rsidRPr="00AF7C25" w:rsidRDefault="00993B6A" w:rsidP="008B6F3D">
            <w:pPr>
              <w:rPr>
                <w:rFonts w:cs="Arial"/>
                <w:i/>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1E3A9340" w14:textId="77777777" w:rsidR="00993B6A" w:rsidRPr="00CA3110" w:rsidRDefault="00993B6A" w:rsidP="008B6F3D">
            <w:pPr>
              <w:pStyle w:val="WW-BlockText"/>
              <w:keepNext/>
              <w:spacing w:line="254" w:lineRule="auto" w:after="100"/>
              <w:ind w:left="0" w:right="0"/>
              <w:jc w:val="left"/>
              <w:rPr>
                <w:rFonts w:ascii="Calibri" w:hAnsi="Calibri" w:cs="Calibri"/>
                <w:lang w:eastAsia="et-EE"/>
              </w:rPr>
            </w:pPr>
            <w:commentRangeStart w:id="5"/>
            <w:r>
              <w:rPr>
                <w:rFonts w:ascii="Arial" w:hAnsi="Arial"/>
                <w:b w:val="0"/>
                <w:color w:val="000000"/>
                <w:sz w:val="21"/>
                <w:lang w:val="et-EE"/>
              </w:rPr>
              <w:t>2026. aasta tööpraktika lõppfaasis hindasin, et samalaadsete ülesannete jätkamine kohapeal ei oleks pärast nõutava taseme saavutamist andnud olulist täiendavat õpiväärtust. Andsin iseseisvaid ülesandeid õpitu kinnistamiseks, materjalide korrastamiseks ja tööprotsesside kirjeldamiseks ning vaatasin tulemused üle. Kirjeldasin kohandamist Töötukassale esitatud selgitustes (E02).</w:t>
              <w:br/>
              <w:t>Teeninduskursuse tagasiside koondaruandes hindasin ka õppe korraldust: õppijad soovisid varasemat ajakava teavitust, õpetajate paremat koordineerimist, rohkem praktikat ja pause. Aruandes soovitasin parandada infovahetust, jagada õpetajate vahel teemade lühiülevaateid ning vaheldada töövorme (E16A). Need on tagasisidest tulenevad parendussoovitused; esitatud aruanne ei kinnita nende hilisemat rakendamist ega mõju.</w:t>
              <w:br/>
              <w:t>[TÄIENDADA: minu eelnevalt sõnastatud õppeprotsessi kvaliteedikriteeriumid; millise soovituse tegelikult ellu viisin, millal ja milliste andmetega selle mõju hindasin. Eristada protsessi kvaliteeti õppijate õpiväljundite hindamisest. Näidata seost täiskasvanute õppega.]</w:t>
            </w:r>
            <w:commentRangeEnd w:id="5"/>
            <w:r>
              <w:rPr>
                <w:rStyle w:val="CommentReference"/>
              </w:rPr>
              <w:commentReference w:id="5"/>
            </w:r>
          </w:p>
        </w:tc>
      </w:tr>
      <w:tr w:rsidR="00993B6A" w:rsidRPr="00AF7C25" w14:paraId="00125884"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69E1714F" w14:textId="77777777" w:rsidR="00993B6A" w:rsidRPr="00AF7C25" w:rsidRDefault="00993B6A" w:rsidP="008B6F3D">
            <w:pPr>
              <w:rPr>
                <w:rFonts w:cs="Arial"/>
                <w:i/>
                <w:lang w:eastAsia="en-US"/>
              </w:rPr>
            </w:pPr>
            <w:r w:rsidRPr="00AF7C25">
              <w:rPr>
                <w:rFonts w:cs="Arial"/>
                <w:i/>
                <w:sz w:val="18"/>
              </w:rPr>
              <w:t>Viide tõendusmaterjalile</w:t>
            </w:r>
          </w:p>
        </w:tc>
        <w:tc>
          <w:tcPr>
            <w:tcW w:w="7116" w:type="dxa"/>
            <w:tcBorders>
              <w:top w:val="single" w:sz="4" w:space="0" w:color="auto"/>
              <w:left w:val="single" w:sz="4" w:space="0" w:color="auto"/>
              <w:bottom w:val="single" w:sz="4" w:space="0" w:color="auto"/>
              <w:right w:val="single" w:sz="4" w:space="0" w:color="auto"/>
            </w:tcBorders>
            <w:vAlign w:val="top"/>
            <w:hideMark/>
          </w:tcPr>
          <w:p w14:paraId="08C4C6FC" w14:textId="77777777" w:rsidR="00993B6A" w:rsidRPr="003C15F5" w:rsidRDefault="00993B6A" w:rsidP="008B6F3D">
            <w:pPr>
              <w:pStyle w:val="WW-BlockText"/>
              <w:spacing w:line="254" w:lineRule="auto" w:after="100"/>
              <w:ind w:left="0" w:right="0"/>
              <w:jc w:val="left"/>
              <w:rPr>
                <w:rFonts w:ascii="Calibri" w:hAnsi="Calibri" w:cs="Calibri"/>
                <w:lang w:eastAsia="et-EE"/>
              </w:rPr>
            </w:pPr>
            <w:r>
              <w:rPr>
                <w:rFonts w:ascii="Arial" w:hAnsi="Arial"/>
                <w:b w:val="0"/>
                <w:color w:val="000000"/>
                <w:sz w:val="19"/>
                <w:lang w:val="et-EE"/>
              </w:rPr>
              <w:t>E02, E16A. Õppeprotsessi selgitus ja tagasisidest tulenevad parendussoovitused. Lisada kvaliteedikriteeriumid ning ellu viidud muudatuse ja mõju tõend. [Lisada hindajale avanevad otselingid.]</w:t>
            </w:r>
          </w:p>
        </w:tc>
      </w:tr>
      <w:tr w:rsidR="00993B6A" w:rsidRPr="00AF7C25" w14:paraId="066638D9"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5ADA5E73" w14:textId="77777777" w:rsidR="00993B6A" w:rsidRPr="00284E23" w:rsidRDefault="00993B6A" w:rsidP="008B6F3D">
            <w:pPr>
              <w:keepNext/>
              <w:rPr>
                <w:rFonts w:cs="Arial"/>
                <w:i/>
                <w:lang w:eastAsia="en-US"/>
              </w:rPr>
            </w:pPr>
            <w:r w:rsidRPr="00284E23">
              <w:rPr>
                <w:rFonts w:cs="Arial"/>
              </w:rPr>
              <w:t xml:space="preserve">3.4 </w:t>
            </w:r>
            <w:r w:rsidRPr="00284E23">
              <w:rPr>
                <w:rFonts w:cs="FreeSans"/>
                <w:lang w:eastAsia="et-EE"/>
              </w:rPr>
              <w:t>Koostab ülevaate koolituse tulemustest (hinnangutest, edasistest tegevustest jm asjassepuutuvast) ja teavitab sellest seotud isikuid, valides ise teavitamise meetodid.</w:t>
            </w:r>
          </w:p>
        </w:tc>
      </w:tr>
      <w:tr w:rsidR="00993B6A" w:rsidRPr="00AF7C25" w14:paraId="4C018649"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1A9FA07F" w14:textId="77777777" w:rsidR="00993B6A" w:rsidRPr="00AF7C25" w:rsidRDefault="00993B6A" w:rsidP="008B6F3D">
            <w:pPr>
              <w:rPr>
                <w:rFonts w:cs="Arial"/>
                <w:i/>
                <w:sz w:val="18"/>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78DCDC6F" w14:textId="77777777" w:rsidR="00993B6A" w:rsidRPr="00CA3110" w:rsidRDefault="00993B6A" w:rsidP="008B6F3D">
            <w:pPr>
              <w:pStyle w:val="WW-BlockText"/>
              <w:keepNext/>
              <w:spacing w:line="254" w:lineRule="auto" w:after="100"/>
              <w:ind w:left="0" w:right="0"/>
              <w:jc w:val="left"/>
              <w:rPr>
                <w:rFonts w:ascii="Calibri" w:hAnsi="Calibri" w:cs="Calibri"/>
                <w:lang w:eastAsia="et-EE"/>
              </w:rPr>
            </w:pPr>
            <w:commentRangeStart w:id="6"/>
            <w:r>
              <w:rPr>
                <w:rFonts w:ascii="Arial" w:hAnsi="Arial"/>
                <w:b w:val="0"/>
                <w:color w:val="000000"/>
                <w:sz w:val="21"/>
                <w:lang w:val="et-EE"/>
              </w:rPr>
              <w:t>06.08.2026 saatsin Töötukassale praktikaaruande ja ajajaotuse täpsustuse. Kirjeldasin täiskasvanud praktikandi ülesandeid, oskusi, sobivust assistendi taseme tööks ja edasist juhendamisvajadust; eristasin kohapealset praktikat iseseisvatest ülesannetest. Esindaja kinnitas samal päeval täpsustuse saamist. Praktika lõpus koostasime praktikandiga koos ülevaate sobivatest ülesannetest ja juhendamisvajadusest (E02).</w:t>
              <w:br/>
              <w:t>Ehte Humanitaargümnaasiumi direktorile saatsin 06.01.2026 teeninduskursuse tagasiside kokkuvõtte ja 09.01 tulemusaruande; 12.01 sain direktorilt tänava vastuse. Aruannetes esitasin õppijate hinnangud, lõpetamise seisu ja arendussoovitused (E16A). Toidukeemia aruande edastasin Tallinna Tõnismäe Reaalkoolile 09.12.2025 (E16B).</w:t>
              <w:br/>
              <w:t>23.04.2026 teatasin Ehte direktorile disainikursuse kõigi kokkulepitud tundide lõpetamisest ja lisasin aruande perioodi 01.–22.04 kohta (E16C). Kooli 28.05 kirjas kinnitati tundide lõppu 22.04 ja paluti lõpphinded vormistada; minu lubadus neid parandada ei tõenda veel paranduse tegemist.</w:t>
              <w:br/>
              <w:t>[TÄIENDADA: teavitusviisi valiku põhjendus, kokku lepitud järgmised sammud ja nende täitmise jälgimine. Kasutada ainult vajalikku anonüümitud osa; lisada lõpphindamise vormistamise kinnitus, kui see on saadaval.]</w:t>
            </w:r>
            <w:commentRangeEnd w:id="6"/>
            <w:r>
              <w:rPr>
                <w:rStyle w:val="CommentReference"/>
              </w:rPr>
              <w:commentReference w:id="6"/>
            </w:r>
          </w:p>
        </w:tc>
      </w:tr>
      <w:tr w:rsidR="00993B6A" w:rsidRPr="00AF7C25" w14:paraId="5A4F6FD2"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71897103" w14:textId="77777777" w:rsidR="00993B6A" w:rsidRPr="00AF7C25" w:rsidRDefault="00993B6A" w:rsidP="008B6F3D">
            <w:pPr>
              <w:rPr>
                <w:rFonts w:cs="Arial"/>
                <w:i/>
                <w:sz w:val="18"/>
                <w:lang w:eastAsia="en-US"/>
              </w:rPr>
            </w:pPr>
            <w:r w:rsidRPr="00AF7C25">
              <w:rPr>
                <w:rFonts w:cs="Arial"/>
                <w:i/>
                <w:sz w:val="18"/>
              </w:rPr>
              <w:t>Viide tõendusmaterjalile</w:t>
            </w:r>
          </w:p>
        </w:tc>
        <w:tc>
          <w:tcPr>
            <w:tcW w:w="7116" w:type="dxa"/>
            <w:tcBorders>
              <w:top w:val="single" w:sz="4" w:space="0" w:color="auto"/>
              <w:left w:val="single" w:sz="4" w:space="0" w:color="auto"/>
              <w:bottom w:val="single" w:sz="4" w:space="0" w:color="auto"/>
              <w:right w:val="single" w:sz="4" w:space="0" w:color="auto"/>
            </w:tcBorders>
            <w:vAlign w:val="top"/>
            <w:hideMark/>
          </w:tcPr>
          <w:p w14:paraId="40C17FC5" w14:textId="77777777" w:rsidR="00993B6A" w:rsidRPr="003C15F5" w:rsidRDefault="00993B6A" w:rsidP="008B6F3D">
            <w:pPr>
              <w:pStyle w:val="WW-BlockText"/>
              <w:spacing w:line="254" w:lineRule="auto" w:after="100"/>
              <w:ind w:left="0" w:right="0"/>
              <w:jc w:val="left"/>
              <w:rPr>
                <w:rFonts w:ascii="Calibri" w:hAnsi="Calibri" w:cs="Calibri"/>
                <w:lang w:eastAsia="et-EE"/>
              </w:rPr>
            </w:pPr>
            <w:r>
              <w:rPr>
                <w:rFonts w:ascii="Arial" w:hAnsi="Arial"/>
                <w:b w:val="0"/>
                <w:color w:val="000000"/>
                <w:sz w:val="19"/>
                <w:lang w:val="et-EE"/>
              </w:rPr>
              <w:t>E02, E16A–C. Anonüümitud aruanded ja edastamise kinnitused. Teeninduse 09.01 aruanne näitab selle kuupäeva seisu; disaini aprilliaruanne hõlmab ainult aprilli. [Lisada hindajale avanevad otselingid.]</w:t>
            </w:r>
          </w:p>
        </w:tc>
      </w:tr>
      <w:tr w:rsidR="00993B6A" w:rsidRPr="00AF7C25" w14:paraId="70EA23A5" w14:textId="77777777" w:rsidTr="00993B6A">
        <w:trPr>
          <w:trHeight w:val="530"/>
          <w:cantSplit/>
        </w:trPr>
        <w:tc>
          <w:tcPr>
            <w:tcW w:w="8959" w:type="dxa"/>
            <w:gridSpan w:val="2"/>
            <w:tcBorders>
              <w:top w:val="single" w:sz="4" w:space="0" w:color="auto"/>
              <w:left w:val="single" w:sz="4" w:space="0" w:color="auto"/>
              <w:bottom w:val="single" w:sz="4" w:space="0" w:color="auto"/>
              <w:right w:val="single" w:sz="4" w:space="0" w:color="auto"/>
            </w:tcBorders>
            <w:vAlign w:val="center"/>
            <w:hideMark/>
          </w:tcPr>
          <w:p w14:paraId="3481C187" w14:textId="77777777" w:rsidR="00993B6A" w:rsidRPr="00AF7C25" w:rsidRDefault="00993B6A" w:rsidP="008B6F3D">
            <w:pPr>
              <w:keepNext/>
              <w:rPr>
                <w:rFonts w:cs="Arial"/>
                <w:i/>
                <w:sz w:val="18"/>
                <w:lang w:eastAsia="en-US"/>
              </w:rPr>
            </w:pPr>
            <w:bookmarkStart w:id="3" w:name="_Hlk110258027"/>
            <w:r w:rsidRPr="00AF7C25">
              <w:rPr>
                <w:rFonts w:cs="Arial"/>
                <w:b/>
                <w:sz w:val="22"/>
              </w:rPr>
              <w:t xml:space="preserve">4. </w:t>
            </w:r>
            <w:r w:rsidRPr="00AF7C25">
              <w:rPr>
                <w:rFonts w:cs="Arial"/>
                <w:b/>
                <w:sz w:val="28"/>
                <w:szCs w:val="24"/>
              </w:rPr>
              <w:t xml:space="preserve"> </w:t>
            </w:r>
            <w:r w:rsidRPr="00AF7C25">
              <w:rPr>
                <w:rFonts w:cs="Calibri"/>
                <w:b/>
                <w:bCs/>
                <w:color w:val="000000"/>
                <w:sz w:val="22"/>
                <w:lang w:eastAsia="et-EE"/>
              </w:rPr>
              <w:t>Arendus-, loome- ja teadustegevus  </w:t>
            </w:r>
            <w:r>
              <w:rPr>
                <w:rFonts w:cs="Calibri"/>
                <w:b/>
                <w:bCs/>
                <w:color w:val="000000"/>
                <w:sz w:val="22"/>
                <w:lang w:eastAsia="et-EE"/>
              </w:rPr>
              <w:t>täiskasvanukoolituse valdkonnas</w:t>
            </w:r>
          </w:p>
        </w:tc>
      </w:tr>
      <w:tr w:rsidR="00993B6A" w:rsidRPr="00AF7C25" w14:paraId="2DE4FA18"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61665558" w14:textId="77777777" w:rsidR="00993B6A" w:rsidRPr="003C15F5" w:rsidRDefault="00993B6A" w:rsidP="008B6F3D">
            <w:pPr>
              <w:pStyle w:val="WW-BlockText"/>
              <w:keepNext/>
              <w:spacing w:line="240" w:lineRule="auto"/>
              <w:ind w:left="0" w:right="0"/>
              <w:jc w:val="left"/>
              <w:rPr>
                <w:rFonts w:ascii="Calibri" w:hAnsi="Calibri" w:cs="Calibri"/>
                <w:lang w:eastAsia="et-EE"/>
              </w:rPr>
            </w:pPr>
            <w:r w:rsidRPr="003C15F5">
              <w:rPr>
                <w:rFonts w:ascii="Calibri" w:hAnsi="Calibri" w:cs="Calibri"/>
                <w:lang w:eastAsia="et-EE"/>
              </w:rPr>
              <w:t xml:space="preserve">4.1 </w:t>
            </w:r>
            <w:r w:rsidRPr="007D4DF8">
              <w:rPr>
                <w:rFonts w:ascii="Calibri" w:hAnsi="Calibri" w:cs="Calibri"/>
              </w:rPr>
              <w:t>Panustab täiskasvanuhariduse valdkonna arendus-, loome- või teadustegevusse.</w:t>
            </w:r>
          </w:p>
        </w:tc>
      </w:tr>
      <w:tr w:rsidR="00993B6A" w:rsidRPr="00AF7C25" w14:paraId="70847301"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445B3E7D" w14:textId="77777777" w:rsidR="00993B6A" w:rsidRPr="00AF7C25" w:rsidRDefault="00993B6A" w:rsidP="008B6F3D">
            <w:pPr>
              <w:rPr>
                <w:rFonts w:cs="Arial"/>
                <w:i/>
                <w:sz w:val="18"/>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7B791E18" w14:textId="77777777" w:rsidR="00993B6A" w:rsidRPr="00AF7C25" w:rsidRDefault="00993B6A" w:rsidP="008B6F3D">
            <w:pPr>
              <w:pStyle w:val="WW-BlockText"/>
              <w:keepNext/>
              <w:spacing w:line="254" w:lineRule="auto" w:after="100"/>
              <w:ind w:left="0" w:right="0"/>
              <w:jc w:val="left"/>
              <w:rPr>
                <w:rFonts w:ascii="Calibri" w:hAnsi="Calibri" w:cs="Calibri"/>
                <w:lang w:eastAsia="et-EE"/>
              </w:rPr>
            </w:pPr>
            <w:commentRangeStart w:id="7"/>
            <w:commentRangeStart w:id="12"/>
            <w:r>
              <w:rPr>
                <w:rFonts w:ascii="Arial" w:hAnsi="Arial"/>
                <w:b w:val="0"/>
                <w:color w:val="000000"/>
                <w:sz w:val="21"/>
                <w:lang w:val="et-EE"/>
              </w:rPr>
              <w:t>Alates 1999. aastast olen SA Tallinna Erateeninduskoolis ja hiljem MTÜ Tetkoolis ise koostanud või aidanud õpetajatel koostada üle 40 õppekava ja õppeplaani (minu selgitus, E07). Arhiivis on 24 eri nimetusega kava, milles olen koostajate hulgas; korduvad versioonid on ühendatud (E07A).</w:t>
              <w:br/>
              <w:t>Kataloogis E17 on kümme minu koostatud 35 akadeemilise tunni kava (v1.1, 08.09.2026) täiskasvanutele ja koolide tellimustele. Kolme varasema 10.–12. klassi programmi isiklikku täismahus läbiviimist kirjeldab E16. E17 tõendab autorlust, mitte kõigi kümne läbiviimist; kavade arvu ei liida automaatselt karjääri üle 40 töö arvule.</w:t>
              <w:br/>
              <w:t>Hiljutised autoritööd on ka MTÜ Tetkooli 2022. aasta SMM-õppekava ja 2024. aasta tehisintellekti oskuste, õppimise ja karjääri materjal; mõlema autorluse kinnitasin 25.10.2026 (E12, E13).</w:t>
              <w:br/>
              <w:t>Teeninduskava praktilise sisu sisend tuli minu selgituse järgi üle 20-aastase kogemusega praktikutelt; minu panus on programmi ja teemade ümbertöötamine. Kõigi oma kavade arendamisel lähtun Kutsekoja kutsestandarditest (E03A, E07).</w:t>
              <w:br/>
              <w:t>Rahvusvahelises koostöös osalen õpetajate koolitusprogrammide ja kõigi tehisintellekti kasutamisega seotud plokkide väljatöötamises (4.2, E11). Loometöö hõlmab retseptikogumiku „Кухня сибарита в домашних условиях“ käsikirja, mille trükiväljaannet kavandan, ning kulinaariakunsti materjalide koostamist ja tõlkimist (E14, E15).</w:t>
              <w:br/>
              <w:t>Viie käimasoleva toitlustuse, ettevõtluse ja juhtimise kava koostajaks olen märgitud mina (v1.1, 08.09.2026; E18A–E). Olen nende korraldaja ja direktor ning õpetan oma erialateemasid. Lõpetamist kavandan enne taotluse esitamist; õppe mõju ja lõpptulemused lisan pärast lõpetamist.</w:t>
              <w:br/>
              <w:t>[TÄIENDADA: ühe täiskasvanurühmas kasutatud arenduse mõju; standardist lähtuv muudatus koos standardi nime, taseme ja versiooniga; täiendada üle 40 töö koondloendit. Gümnaasiumikogemus ei asenda täiskasvanute koolitamise tõendeid.]</w:t>
            </w:r>
            <w:commentRangeEnd w:id="12"/>
            <w:r>
              <w:rPr>
                <w:rStyle w:val="CommentReference"/>
              </w:rPr>
              <w:commentReference w:id="12"/>
            </w:r>
            <w:commentRangeEnd w:id="7"/>
            <w:r>
              <w:commentReference w:id="7"/>
            </w:r>
          </w:p>
        </w:tc>
      </w:tr>
      <w:tr w:rsidR="00993B6A" w:rsidRPr="00AF7C25" w14:paraId="2C0D25D8"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243CE9F9" w14:textId="77777777" w:rsidR="00993B6A" w:rsidRPr="00AF7C25" w:rsidRDefault="00993B6A" w:rsidP="008B6F3D">
            <w:pPr>
              <w:rPr>
                <w:rFonts w:cs="Arial"/>
                <w:i/>
                <w:sz w:val="18"/>
                <w:lang w:eastAsia="en-US"/>
              </w:rPr>
            </w:pPr>
            <w:r w:rsidRPr="00AF7C25">
              <w:rPr>
                <w:rFonts w:cs="Arial"/>
                <w:i/>
                <w:sz w:val="18"/>
              </w:rPr>
              <w:t>Viide tõendusmaterjalile</w:t>
            </w:r>
          </w:p>
        </w:tc>
        <w:tc>
          <w:tcPr>
            <w:tcW w:w="7116" w:type="dxa"/>
            <w:tcBorders>
              <w:top w:val="single" w:sz="4" w:space="0" w:color="auto"/>
              <w:left w:val="single" w:sz="4" w:space="0" w:color="auto"/>
              <w:bottom w:val="single" w:sz="4" w:space="0" w:color="auto"/>
              <w:right w:val="single" w:sz="4" w:space="0" w:color="auto"/>
            </w:tcBorders>
            <w:vAlign w:val="top"/>
          </w:tcPr>
          <w:p w14:paraId="4FE8ABA1" w14:textId="77777777" w:rsidR="00993B6A" w:rsidRPr="003C15F5" w:rsidRDefault="00993B6A" w:rsidP="008B6F3D">
            <w:pPr>
              <w:pStyle w:val="WW-BlockText"/>
              <w:spacing w:line="254" w:lineRule="auto" w:after="100"/>
              <w:ind w:left="0" w:right="0"/>
              <w:jc w:val="left"/>
              <w:rPr>
                <w:rFonts w:ascii="Calibri" w:hAnsi="Calibri" w:cs="Calibri"/>
                <w:lang w:eastAsia="et-EE"/>
              </w:rPr>
            </w:pPr>
            <w:r>
              <w:rPr>
                <w:rFonts w:ascii="Arial" w:hAnsi="Arial"/>
                <w:b w:val="0"/>
                <w:color w:val="000000"/>
                <w:sz w:val="19"/>
                <w:lang w:val="et-EE"/>
              </w:rPr>
              <w:t>E03–E05, E03A, E07, E07A, E11–E17. E17: 10 kava kataloog ja v1.1 programmid 08.09.2026; E16: kolm varasemat gümnaasiumikursust. E07A on osaline ajalooline arhiiv. E11 käsitleb koostöö ettevalmistust; E14–E15 õppemõju vajab konkreetset kasutusnäidet. E18A–E: viis õppekava v1.1, 08.09.2026, minu 25.10.2026 kinnitus ja avalikud kursuselehed. Õpe on pooleli. [Lisada hindajale avanevad otselingid.]</w:t>
            </w:r>
          </w:p>
        </w:tc>
      </w:tr>
      <w:tr w:rsidR="00993B6A" w:rsidRPr="00AF7C25" w14:paraId="116B8792"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0F718798" w14:textId="77777777" w:rsidR="00993B6A" w:rsidRPr="003C15F5" w:rsidRDefault="00993B6A" w:rsidP="008B6F3D">
            <w:pPr>
              <w:pStyle w:val="WW-BlockText"/>
              <w:keepNext/>
              <w:spacing w:line="240" w:lineRule="auto"/>
              <w:ind w:left="0" w:right="0"/>
              <w:jc w:val="left"/>
              <w:rPr>
                <w:rFonts w:ascii="Calibri" w:hAnsi="Calibri" w:cs="Calibri"/>
                <w:lang w:eastAsia="et-EE"/>
              </w:rPr>
            </w:pPr>
            <w:r w:rsidRPr="003C15F5">
              <w:rPr>
                <w:rFonts w:ascii="Calibri" w:hAnsi="Calibri" w:cs="Calibri"/>
                <w:lang w:eastAsia="et-EE"/>
              </w:rPr>
              <w:t xml:space="preserve">4.2 </w:t>
            </w:r>
            <w:r w:rsidRPr="007D4DF8">
              <w:rPr>
                <w:rFonts w:ascii="Calibri" w:hAnsi="Calibri" w:cs="Calibri"/>
              </w:rPr>
              <w:t>Osaleb elukestva õppe diskussioonides või koostöövõrgustike, töögruppide tegevustes avaldades arvamust ja tehes ettepanekuid täiskasvanuhariduse valdkonnas ning laiendades võrgustikku.</w:t>
            </w:r>
          </w:p>
        </w:tc>
      </w:tr>
      <w:tr w:rsidR="00993B6A" w:rsidRPr="00AF7C25" w14:paraId="09E3BD26"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653CAC1A" w14:textId="77777777" w:rsidR="00993B6A" w:rsidRPr="00AF7C25" w:rsidRDefault="00993B6A" w:rsidP="008B6F3D">
            <w:pPr>
              <w:keepNext/>
              <w:rPr>
                <w:rFonts w:cs="Arial"/>
                <w:i/>
                <w:sz w:val="18"/>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63A346E5" w14:textId="77777777" w:rsidR="00993B6A" w:rsidRPr="00AF7C25" w:rsidRDefault="00993B6A" w:rsidP="008B6F3D">
            <w:pPr>
              <w:pStyle w:val="WW-BlockText"/>
              <w:keepNext/>
              <w:spacing w:line="254" w:lineRule="auto" w:after="100"/>
              <w:ind w:left="0" w:right="0"/>
              <w:jc w:val="left"/>
              <w:rPr>
                <w:rFonts w:ascii="Calibri" w:hAnsi="Calibri" w:cs="Calibri"/>
                <w:lang w:eastAsia="et-EE"/>
              </w:rPr>
            </w:pPr>
            <w:r>
              <w:rPr>
                <w:rFonts w:ascii="Arial" w:hAnsi="Arial"/>
                <w:b w:val="0"/>
                <w:color w:val="000000"/>
                <w:sz w:val="21"/>
                <w:lang w:val="et-EE"/>
              </w:rPr>
              <w:t>Osalen aktiivselt rahvusvahelise töörühma töös, mille eesmärk on töötada välja õpetajate ja õppejõudude koolitus- ja täienduskoolitusprogramme koostöös Ukraina ülikooliga Hryhorii Skovoroda University in Pereiaslav ning Soome rakenduskõrgkooliga Haaga-Helia University of Applied Sciences. Osalen töörühmas kõigi tehisintellekti kasutamisega seotud programmiplokkide sisulises väljatöötamises.</w:t>
              <w:br/>
              <w:t>2026. aastal korraldasin 12. juuni kohtumise ja koordineerisin edasist suhtlust. Augustis koondasin Ukraina ülikooli projektiettepanekud kaheks prioriteetseks suunaks ning koostasin ingliskeelse Coordination Note’i. Oksana Kovtun kinnitas 15.08, et suunad on korrektselt ühendatud, ning lubas kooskõlastatud materjali Haaga-Heliale edastada.</w:t>
              <w:br/>
              <w:t>Haaga-Helia valis 21.08 esimeseks prioriteediks vastutustundliku tehisintellekti, digipedagoogika ja õpetajate professionaalse arengu ning nimetas edasise arutelu üksuseks School of Professional Teacher Education’i. Koostasin selle suuna kohta kaheleheküljelise Concept Note’i ja saatsin selle 22.08 partneritele. Pakkusin etapiviisilist lähenemist: vajaduste kaardistamine, pädevusraamistiku ja õppemoodulite ühine kavandamine, võimalik väike piloot ning hindamine.</w:t>
              <w:br/>
              <w:t>Minu senine tulemus on partnerite ettepanekute ühendamine, kooskõlastatud prioriteedid ja kirjalikud kontseptsioonid, mille alusel saab jätkata programmide arendamist. Järgmised sammud on õppemoodulite sisu täpsustamine koos partneritega ja võimalik piloteerimine. Esitan tõenditena allikakokkuvõtte ning koostatud Coordination Note’i ja Concept Note’i (E11–E11B).</w:t>
            </w:r>
          </w:p>
        </w:tc>
      </w:tr>
      <w:tr w:rsidR="00993B6A" w:rsidRPr="00AF7C25" w14:paraId="0E747A7F"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00DC1B3F" w14:textId="77777777" w:rsidR="00993B6A" w:rsidRPr="00AF7C25" w:rsidRDefault="00993B6A" w:rsidP="008B6F3D">
            <w:pPr>
              <w:rPr>
                <w:rFonts w:cs="Arial"/>
                <w:i/>
                <w:sz w:val="18"/>
                <w:lang w:eastAsia="en-US"/>
              </w:rPr>
            </w:pPr>
            <w:r w:rsidRPr="00AF7C25">
              <w:rPr>
                <w:rFonts w:cs="Arial"/>
                <w:i/>
                <w:sz w:val="18"/>
              </w:rPr>
              <w:t>Viide tõendusmaterjalile</w:t>
            </w:r>
          </w:p>
        </w:tc>
        <w:tc>
          <w:tcPr>
            <w:tcW w:w="7116" w:type="dxa"/>
            <w:tcBorders>
              <w:top w:val="single" w:sz="4" w:space="0" w:color="auto"/>
              <w:left w:val="single" w:sz="4" w:space="0" w:color="auto"/>
              <w:bottom w:val="single" w:sz="4" w:space="0" w:color="auto"/>
              <w:right w:val="single" w:sz="4" w:space="0" w:color="auto"/>
            </w:tcBorders>
            <w:vAlign w:val="top"/>
            <w:hideMark/>
          </w:tcPr>
          <w:p w14:paraId="170DFB75" w14:textId="77777777" w:rsidR="00993B6A" w:rsidRPr="00AF7C25" w:rsidRDefault="00993B6A" w:rsidP="008B6F3D">
            <w:pPr>
              <w:pStyle w:val="WW-BlockText"/>
              <w:spacing w:line="254" w:lineRule="auto" w:after="100"/>
              <w:ind w:left="0" w:right="0"/>
              <w:jc w:val="left"/>
              <w:rPr>
                <w:rFonts w:ascii="Calibri" w:hAnsi="Calibri" w:cs="Calibri"/>
                <w:lang w:eastAsia="et-EE"/>
              </w:rPr>
            </w:pPr>
            <w:r>
              <w:rPr>
                <w:rFonts w:ascii="Arial" w:hAnsi="Arial"/>
                <w:b w:val="0"/>
                <w:color w:val="000000"/>
                <w:sz w:val="19"/>
                <w:lang w:val="et-EE"/>
              </w:rPr>
              <w:t>E11, E11A, E11B. E11: taotleja selgitus 25.10.2026 ja kirjavahetuse allikakokkuvõte. E11A: 15.08.2026 edastatud Coordination Note; E11B: 22.08.2026 Concept Note’i kavand. Partnerite vastused kinnitavad koordineerimist, koostatud dokumenti ja prioriteedi valikut. Kõigi tehisintellekti kasutamisega seotud plokkide sisuline arendus on taotleja 25.10.2026 täpsustus. Lisada üks minu pakutud õpiväljund, teema või praktiline ülesanne ning vastav tööversioon või kirjavahetus ja hindaja otselingid. [Lisada hindajale avanevad otselingid.]</w:t>
            </w:r>
          </w:p>
        </w:tc>
      </w:tr>
      <w:tr w:rsidR="00993B6A" w:rsidRPr="00AF7C25" w14:paraId="0725B678"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258C0197" w14:textId="77777777" w:rsidR="00993B6A" w:rsidRPr="003C15F5" w:rsidRDefault="00993B6A" w:rsidP="008B6F3D">
            <w:pPr>
              <w:pStyle w:val="WW-BlockText"/>
              <w:keepNext/>
              <w:spacing w:line="240" w:lineRule="auto"/>
              <w:ind w:left="0" w:right="0"/>
              <w:jc w:val="left"/>
              <w:rPr>
                <w:rFonts w:ascii="Calibri" w:hAnsi="Calibri" w:cs="Calibri"/>
                <w:lang w:eastAsia="et-EE"/>
              </w:rPr>
            </w:pPr>
            <w:r w:rsidRPr="007D4DF8">
              <w:rPr>
                <w:rFonts w:ascii="Calibri" w:hAnsi="Calibri" w:cs="Calibri"/>
                <w:lang w:eastAsia="et-EE"/>
              </w:rPr>
              <w:t>4.3</w:t>
            </w:r>
            <w:r w:rsidRPr="003C15F5">
              <w:rPr>
                <w:rFonts w:cs="Calibri"/>
                <w:lang w:eastAsia="et-EE"/>
              </w:rPr>
              <w:t xml:space="preserve"> </w:t>
            </w:r>
            <w:r w:rsidRPr="007D4DF8">
              <w:rPr>
                <w:rFonts w:ascii="Calibri" w:hAnsi="Calibri" w:cs="Calibri"/>
              </w:rPr>
              <w:t>Juhendab ja nõustab madalama kutsetasemega või kutseta koolitajaid.</w:t>
            </w:r>
          </w:p>
        </w:tc>
      </w:tr>
      <w:tr w:rsidR="00993B6A" w:rsidRPr="00AF7C25" w14:paraId="336E901D"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4CD5C2B1" w14:textId="77777777" w:rsidR="00993B6A" w:rsidRPr="00AF7C25" w:rsidRDefault="00993B6A" w:rsidP="008B6F3D">
            <w:pPr>
              <w:rPr>
                <w:rFonts w:cs="Arial"/>
                <w:i/>
                <w:sz w:val="18"/>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3F9ADF1F" w14:textId="77777777" w:rsidR="00993B6A" w:rsidRPr="00AF7C25" w:rsidRDefault="00993B6A" w:rsidP="008B6F3D">
            <w:pPr>
              <w:pStyle w:val="WW-BlockText"/>
              <w:keepNext/>
              <w:spacing w:line="254" w:lineRule="auto" w:after="100"/>
              <w:ind w:left="0" w:right="0"/>
              <w:jc w:val="left"/>
              <w:rPr>
                <w:rFonts w:ascii="Calibri" w:hAnsi="Calibri" w:cs="Calibri"/>
                <w:lang w:eastAsia="et-EE"/>
              </w:rPr>
            </w:pPr>
            <w:r>
              <w:rPr>
                <w:rFonts w:ascii="Arial" w:hAnsi="Arial"/>
                <w:b w:val="0"/>
                <w:color w:val="000000"/>
                <w:sz w:val="21"/>
                <w:lang w:val="et-EE"/>
              </w:rPr>
              <w:t>2023. aastal korraldasin koolitajate ettevalmistust täiskasvanute koolitaja 5. ja 6. taseme kutse taotlemiseks ning juhendasin isiklikult kolme rühma ja kõiki selles juhtumis käsitletud koolitajaid kogu ettevalmistuse vältel. Minu arvestuse järgi oli ettevalmistus- ja juhendamistöö kogumaht 180 akadeemilist tundi: kolm rühma, igaüks 60 akadeemilist tundi. Aitasin neil täita e-portfooliot ning valmistasin neid ette kutseeksamiks ja hindamisvestluseks.</w:t>
              <w:br/>
              <w:t>Moodustasin vene- ja eestikeelsed rühmad, kooskõlastasin kohtumiste ajad ning kaasasin Georgi Skorobogatovi konsultatsioonide läbiviimiseks. Ettevalmistuse kava hõlmas kutsetaseme valikut, eneseanalüüsi ja portfoolio tüüpvigu, kompetentside tõendamise näiteid ning prooviintervjuud. Georgi ettepanekul jätsime eestikeelse rühma kohtumiste vahele rohkem aega eneseanalüüsi koostamiseks. Oma 09.11.2023 kirjas vahendasin kolme rühma osalejate tagasisidet tunnistuste vormistamise kohta ja palusin täpsustada parandusi.</w:t>
              <w:br/>
              <w:t>Samuti olen SA Tallinna Erateeninduskoolis ja hiljem MTÜ Tetkoolis aidanud seal töötavatel õpetajatel koostada õppekavu ja õppeplaane. Seda osa minu arendustööst kirjeldab E07.</w:t>
              <w:br/>
              <w:t>2016. aastal valmistasin kutseeksamiks ette ligikaudu 30 pedagoogi (E09). Aastat täpsustasin leitud 2016. aasta kirjavahetuse järgi; ligikaudne osalejate arv ja minu isiklik ettevalmistus on minu selgitusest. Täpne maht ja tulemused vajavad täpsustamist.</w:t>
              <w:br/>
              <w:t>[TÄIENDADA: üks konkreetne portfoolio täiustamise või vestluseks ettevalmistamise näide, minu antud nõuanne ja selle tulemus; lisada töö näide või juhendatu kinnitus. Kõigi osalejate kutse saamist ei ole tõendatud.]</w:t>
            </w:r>
          </w:p>
        </w:tc>
      </w:tr>
      <w:tr w:rsidR="00993B6A" w:rsidRPr="00AF7C25" w14:paraId="0926AC07"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339B78EF" w14:textId="77777777" w:rsidR="00993B6A" w:rsidRPr="00AF7C25" w:rsidRDefault="00993B6A" w:rsidP="008B6F3D">
            <w:pPr>
              <w:rPr>
                <w:rFonts w:cs="Arial"/>
                <w:i/>
                <w:sz w:val="18"/>
                <w:lang w:eastAsia="en-US"/>
              </w:rPr>
            </w:pPr>
            <w:r w:rsidRPr="00AF7C25">
              <w:rPr>
                <w:rFonts w:cs="Arial"/>
                <w:i/>
                <w:sz w:val="18"/>
              </w:rPr>
              <w:t>Viide tõendusmaterjalile</w:t>
            </w:r>
          </w:p>
        </w:tc>
        <w:tc>
          <w:tcPr>
            <w:tcW w:w="7116" w:type="dxa"/>
            <w:tcBorders>
              <w:top w:val="single" w:sz="4" w:space="0" w:color="auto"/>
              <w:left w:val="single" w:sz="4" w:space="0" w:color="auto"/>
              <w:bottom w:val="single" w:sz="4" w:space="0" w:color="auto"/>
              <w:right w:val="single" w:sz="4" w:space="0" w:color="auto"/>
            </w:tcBorders>
            <w:vAlign w:val="top"/>
            <w:hideMark/>
          </w:tcPr>
          <w:p w14:paraId="6E7B3ED7" w14:textId="77777777" w:rsidR="00993B6A" w:rsidRPr="003C15F5" w:rsidRDefault="00993B6A" w:rsidP="008B6F3D">
            <w:pPr>
              <w:pStyle w:val="WW-BlockText"/>
              <w:spacing w:line="254" w:lineRule="auto" w:after="100"/>
              <w:ind w:left="0" w:right="0"/>
              <w:jc w:val="left"/>
              <w:rPr>
                <w:rFonts w:ascii="Calibri" w:hAnsi="Calibri" w:cs="Calibri"/>
                <w:lang w:eastAsia="et-EE"/>
              </w:rPr>
            </w:pPr>
            <w:r>
              <w:rPr>
                <w:rFonts w:ascii="Arial" w:hAnsi="Arial"/>
                <w:b w:val="0"/>
                <w:color w:val="000000"/>
                <w:sz w:val="19"/>
                <w:lang w:val="et-EE"/>
              </w:rPr>
              <w:t>E06, E07, E09. Minu 25.10.2026 selgitus: kolm rühma, kogumaht 3 × 60 = 180 ak t. Õppekava ja tunnistuse kavand näitavad 60 ak t kursuse kohta. Kontaktõpe ei ole eraldi tõendatud. Lisada juhendamise näide ja juhendatu kinnitus. E07 juhtumi puhul täpsustada juhendatud õpetaja kutsetase või kutse puudumine. E09 on 2016. aasta juhtum, mille aasta kinnitasin leitud kirjavahetuse põhjal. Lisada minu isiklik maht ja konkreetse abi tulemus. [Lisada hindajale avanevad otselingid.]</w:t>
            </w:r>
          </w:p>
        </w:tc>
      </w:tr>
      <w:tr w:rsidR="00993B6A" w:rsidRPr="00AF7C25" w14:paraId="0C973E74" w14:textId="77777777" w:rsidTr="00993B6A">
        <w:trPr>
          <w:trHeight w:val="589"/>
          <w:cantSplit/>
        </w:trPr>
        <w:tc>
          <w:tcPr>
            <w:tcW w:w="8959" w:type="dxa"/>
            <w:gridSpan w:val="2"/>
            <w:tcBorders>
              <w:top w:val="single" w:sz="4" w:space="0" w:color="auto"/>
              <w:left w:val="single" w:sz="4" w:space="0" w:color="auto"/>
              <w:bottom w:val="single" w:sz="4" w:space="0" w:color="auto"/>
              <w:right w:val="single" w:sz="4" w:space="0" w:color="auto"/>
            </w:tcBorders>
            <w:vAlign w:val="center"/>
            <w:hideMark/>
          </w:tcPr>
          <w:p w14:paraId="2BA24E01" w14:textId="77777777" w:rsidR="00993B6A" w:rsidRPr="00AF7C25" w:rsidRDefault="00993B6A" w:rsidP="008B6F3D">
            <w:pPr>
              <w:keepNext/>
              <w:rPr>
                <w:rFonts w:cs="Arial"/>
                <w:b/>
                <w:sz w:val="24"/>
                <w:szCs w:val="24"/>
                <w:lang w:eastAsia="en-US"/>
              </w:rPr>
            </w:pPr>
            <w:r w:rsidRPr="00AF7C25">
              <w:rPr>
                <w:rFonts w:cs="Arial"/>
                <w:b/>
                <w:sz w:val="22"/>
              </w:rPr>
              <w:t xml:space="preserve">5. </w:t>
            </w:r>
            <w:r w:rsidRPr="00AF7C25">
              <w:rPr>
                <w:rFonts w:cs="Arial"/>
                <w:b/>
                <w:sz w:val="28"/>
                <w:szCs w:val="24"/>
              </w:rPr>
              <w:t xml:space="preserve"> </w:t>
            </w:r>
            <w:r w:rsidRPr="00AF7C25">
              <w:rPr>
                <w:rFonts w:cs="Calibri"/>
                <w:b/>
                <w:bCs/>
                <w:color w:val="000000"/>
                <w:sz w:val="22"/>
                <w:lang w:eastAsia="et-EE"/>
              </w:rPr>
              <w:t>Professionaalne enesearendamine</w:t>
            </w:r>
          </w:p>
        </w:tc>
      </w:tr>
      <w:tr w:rsidR="00993B6A" w:rsidRPr="00AF7C25" w14:paraId="37D73A57"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2143A390" w14:textId="77777777" w:rsidR="00993B6A" w:rsidRPr="00280693" w:rsidRDefault="00993B6A" w:rsidP="008B6F3D">
            <w:pPr>
              <w:keepNext/>
              <w:suppressAutoHyphens w:val="0"/>
              <w:autoSpaceDE w:val="0"/>
              <w:autoSpaceDN w:val="0"/>
              <w:adjustRightInd w:val="0"/>
              <w:rPr>
                <w:rFonts w:cs="FreeSans"/>
                <w:lang w:eastAsia="et-EE"/>
              </w:rPr>
            </w:pPr>
            <w:r w:rsidRPr="00280693">
              <w:rPr>
                <w:rFonts w:cs="Arial"/>
              </w:rPr>
              <w:t xml:space="preserve">5.1 </w:t>
            </w:r>
            <w:r w:rsidRPr="00280693">
              <w:rPr>
                <w:rFonts w:cs="FreeSans"/>
                <w:lang w:eastAsia="et-EE"/>
              </w:rPr>
              <w:t>Reflekteerib ja hindab enda tegevust õpi-, grupi- ja isiksuslike protsesside juhtimisel, toob välja enda tugevused ja</w:t>
            </w:r>
          </w:p>
          <w:p w14:paraId="3AE6805D" w14:textId="77777777" w:rsidR="00993B6A" w:rsidRPr="00280693" w:rsidRDefault="00993B6A" w:rsidP="008B6F3D">
            <w:pPr>
              <w:keepNext/>
              <w:rPr>
                <w:rFonts w:cs="Arial"/>
                <w:lang w:eastAsia="en-US"/>
              </w:rPr>
            </w:pPr>
            <w:r w:rsidRPr="00280693">
              <w:rPr>
                <w:rFonts w:cs="FreeSans"/>
                <w:lang w:eastAsia="et-EE"/>
              </w:rPr>
              <w:t>arenguvajadused ning kavandab tegevused enda arendamiseks.</w:t>
            </w:r>
          </w:p>
        </w:tc>
      </w:tr>
      <w:tr w:rsidR="00993B6A" w:rsidRPr="00AF7C25" w14:paraId="2CF6C25D"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56E5EB2E" w14:textId="77777777" w:rsidR="00993B6A" w:rsidRPr="00AF7C25" w:rsidRDefault="00993B6A" w:rsidP="008B6F3D">
            <w:pPr>
              <w:rPr>
                <w:rFonts w:cs="Arial"/>
                <w:i/>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4D7C19CE" w14:textId="77777777" w:rsidR="00993B6A" w:rsidRPr="00AF7C25" w:rsidRDefault="00993B6A" w:rsidP="008B6F3D">
            <w:pPr>
              <w:pStyle w:val="Kommentaaritekst"/>
              <w:keepNext/>
              <w:spacing w:after="100" w:line="254" w:lineRule="auto"/>
              <w:rPr>
                <w:rFonts w:cs="Calibri"/>
                <w:lang w:val="et-EE" w:eastAsia="et-EE"/>
              </w:rPr>
            </w:pPr>
            <w:r>
              <w:rPr>
                <w:rFonts w:ascii="Arial" w:hAnsi="Arial"/>
                <w:b w:val="0"/>
                <w:color w:val="000000"/>
                <w:sz w:val="21"/>
                <w:lang w:val="et-EE"/>
              </w:rPr>
              <w:t>[TÄIENDADA: analüüsida enda tegevust õpi-, grupi- ja isiksuslike protsesside juhtimisel ühe tegeliku koolitusjuhtumi põhjal. Tuua välja minu otsus, selle tulemus, tugevus ja arenguvajadus ning seostada järeldus õppija või kolleegi tagasisidega. Seejärel sõnastada mõõdetav arengueesmärk, tegevus, tähtaeg ja viis, kuidas hindan muutust oma praktikas.]</w:t>
            </w:r>
          </w:p>
        </w:tc>
      </w:tr>
      <w:tr w:rsidR="00993B6A" w:rsidRPr="00AF7C25" w14:paraId="3742195D"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118B2B0D" w14:textId="77777777" w:rsidR="00993B6A" w:rsidRPr="00AF7C25" w:rsidRDefault="00993B6A" w:rsidP="008B6F3D">
            <w:pPr>
              <w:rPr>
                <w:rFonts w:cs="Arial"/>
                <w:i/>
                <w:lang w:eastAsia="en-US"/>
              </w:rPr>
            </w:pPr>
            <w:r w:rsidRPr="00AF7C25">
              <w:rPr>
                <w:rFonts w:cs="Arial"/>
                <w:i/>
                <w:sz w:val="18"/>
              </w:rPr>
              <w:t>Viide tõendusmaterjalile</w:t>
            </w:r>
          </w:p>
        </w:tc>
        <w:tc>
          <w:tcPr>
            <w:tcW w:w="7116" w:type="dxa"/>
            <w:tcBorders>
              <w:top w:val="single" w:sz="4" w:space="0" w:color="auto"/>
              <w:left w:val="single" w:sz="4" w:space="0" w:color="auto"/>
              <w:bottom w:val="single" w:sz="4" w:space="0" w:color="auto"/>
              <w:right w:val="single" w:sz="4" w:space="0" w:color="auto"/>
            </w:tcBorders>
            <w:vAlign w:val="top"/>
            <w:hideMark/>
          </w:tcPr>
          <w:p w14:paraId="22FF4D38" w14:textId="77777777" w:rsidR="00993B6A" w:rsidRPr="00AF7C25" w:rsidRDefault="00993B6A" w:rsidP="008B6F3D">
            <w:pPr>
              <w:pStyle w:val="Kommentaaritekst"/>
              <w:spacing w:after="100" w:line="254" w:lineRule="auto"/>
              <w:rPr>
                <w:rFonts w:cs="Calibri"/>
                <w:lang w:val="et-EE" w:eastAsia="et-EE"/>
              </w:rPr>
            </w:pPr>
            <w:r>
              <w:rPr>
                <w:rFonts w:ascii="Arial" w:hAnsi="Arial"/>
                <w:b w:val="0"/>
                <w:color w:val="000000"/>
                <w:sz w:val="19"/>
                <w:lang w:val="et-EE"/>
              </w:rPr>
              <w:t>Isiklik refleksioon koos tagasiside ja tegevusplaaniga. [Lisada hindajale avanevad otselingid.]</w:t>
            </w:r>
          </w:p>
        </w:tc>
      </w:tr>
      <w:tr w:rsidR="00993B6A" w:rsidRPr="00AF7C25" w14:paraId="34AD56E5"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7DD3CB37" w14:textId="77777777" w:rsidR="00993B6A" w:rsidRPr="00280693" w:rsidRDefault="00993B6A" w:rsidP="008B6F3D">
            <w:pPr>
              <w:keepNext/>
              <w:suppressAutoHyphens w:val="0"/>
              <w:autoSpaceDE w:val="0"/>
              <w:autoSpaceDN w:val="0"/>
              <w:adjustRightInd w:val="0"/>
              <w:rPr>
                <w:rFonts w:cs="FreeSans"/>
                <w:lang w:eastAsia="et-EE"/>
              </w:rPr>
            </w:pPr>
            <w:r w:rsidRPr="00280693">
              <w:rPr>
                <w:rFonts w:cs="Arial"/>
              </w:rPr>
              <w:t xml:space="preserve">5.2 </w:t>
            </w:r>
            <w:r w:rsidRPr="00280693">
              <w:rPr>
                <w:rFonts w:cs="FreeSans"/>
                <w:lang w:eastAsia="et-EE"/>
              </w:rPr>
              <w:t>Tegeleb eneserefleksiooniga, hindab oma füüsilist, vaimset ja emotsionaalset seisundit ning võtab kasutusele</w:t>
            </w:r>
          </w:p>
          <w:p w14:paraId="4127F34B" w14:textId="77777777" w:rsidR="00993B6A" w:rsidRPr="00280693" w:rsidRDefault="00993B6A" w:rsidP="008B6F3D">
            <w:pPr>
              <w:keepNext/>
              <w:rPr>
                <w:rFonts w:cs="Arial"/>
                <w:lang w:eastAsia="en-US"/>
              </w:rPr>
            </w:pPr>
            <w:r w:rsidRPr="00280693">
              <w:rPr>
                <w:rFonts w:cs="FreeSans"/>
                <w:lang w:eastAsia="et-EE"/>
              </w:rPr>
              <w:t>abinõud tasakaalu saavutamiseks ja säilitamiseks.</w:t>
            </w:r>
          </w:p>
        </w:tc>
      </w:tr>
      <w:tr w:rsidR="00993B6A" w:rsidRPr="00AF7C25" w14:paraId="26952EA4"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78EB5013" w14:textId="77777777" w:rsidR="00993B6A" w:rsidRPr="00AF7C25" w:rsidRDefault="00993B6A" w:rsidP="008B6F3D">
            <w:pPr>
              <w:rPr>
                <w:rFonts w:cs="Arial"/>
                <w:i/>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766BF4A4" w14:textId="77777777" w:rsidR="00993B6A" w:rsidRPr="00AF7C25" w:rsidRDefault="00993B6A" w:rsidP="008B6F3D">
            <w:pPr>
              <w:spacing w:after="100" w:line="254" w:lineRule="auto"/>
              <w:rPr>
                <w:rFonts w:cs="Calibri"/>
                <w:color w:val="000000"/>
                <w:lang w:eastAsia="et-EE"/>
              </w:rPr>
            </w:pPr>
            <w:r>
              <w:rPr>
                <w:rFonts w:ascii="Arial" w:hAnsi="Arial"/>
                <w:b w:val="0"/>
                <w:color w:val="000000"/>
                <w:sz w:val="21"/>
                <w:lang w:val="et-EE"/>
              </w:rPr>
              <w:t>[TÄIENDADA: milliste tööalaste tunnuste järgi märkan füüsilist, vaimset või emotsionaalset ülekoormust; üks konkreetne viis, kuidas kohandan koormust, ettevalmistusaega, tööpiire või taastumist; kuidas hindan selle mõju oma juhendamise kvaliteedile. Terviseandmeid ega diagnoose ei ole vaja portfooliosse lisada.]</w:t>
            </w:r>
          </w:p>
        </w:tc>
      </w:tr>
      <w:tr w:rsidR="00993B6A" w:rsidRPr="00AF7C25" w14:paraId="2922AAD7" w14:textId="77777777" w:rsidTr="00993B6A">
        <w:trPr>
          <w:cantSplit/>
        </w:trPr>
        <w:tc>
          <w:tcPr>
            <w:tcW w:w="89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213DFE2B" w14:textId="77777777" w:rsidR="00993B6A" w:rsidRPr="00280693" w:rsidRDefault="00993B6A" w:rsidP="008B6F3D">
            <w:pPr>
              <w:keepNext/>
              <w:suppressAutoHyphens w:val="0"/>
              <w:autoSpaceDE w:val="0"/>
              <w:autoSpaceDN w:val="0"/>
              <w:adjustRightInd w:val="0"/>
              <w:rPr>
                <w:rFonts w:cs="FreeSans"/>
                <w:lang w:eastAsia="et-EE"/>
              </w:rPr>
            </w:pPr>
            <w:r w:rsidRPr="00280693">
              <w:rPr>
                <w:rFonts w:cs="Arial"/>
              </w:rPr>
              <w:t xml:space="preserve">5.3 </w:t>
            </w:r>
            <w:r w:rsidRPr="00280693">
              <w:rPr>
                <w:rFonts w:cs="FreeSans"/>
                <w:lang w:eastAsia="et-EE"/>
              </w:rPr>
              <w:t>Hoiab end kursis uuemate suundadega täiskasvanukoolituse valdkonnas. Käsitleb ennast õppijana, vastutab enda</w:t>
            </w:r>
          </w:p>
          <w:p w14:paraId="624C6DF1" w14:textId="77777777" w:rsidR="00993B6A" w:rsidRPr="00280693" w:rsidRDefault="00993B6A" w:rsidP="008B6F3D">
            <w:pPr>
              <w:keepNext/>
              <w:rPr>
                <w:rFonts w:cs="Arial"/>
                <w:lang w:eastAsia="en-US"/>
              </w:rPr>
            </w:pPr>
            <w:r w:rsidRPr="00280693">
              <w:rPr>
                <w:rFonts w:cs="FreeSans"/>
                <w:lang w:eastAsia="et-EE"/>
              </w:rPr>
              <w:t>arengu eest.</w:t>
            </w:r>
          </w:p>
        </w:tc>
      </w:tr>
      <w:tr w:rsidR="00993B6A" w:rsidRPr="00AF7C25" w14:paraId="634EC521"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3200D059" w14:textId="77777777" w:rsidR="00993B6A" w:rsidRPr="00AF7C25" w:rsidRDefault="00993B6A" w:rsidP="008B6F3D">
            <w:pPr>
              <w:rPr>
                <w:rFonts w:cs="Arial"/>
                <w:i/>
                <w:lang w:eastAsia="en-US"/>
              </w:rPr>
            </w:pPr>
            <w:r w:rsidRPr="00AF7C25">
              <w:rPr>
                <w:rFonts w:cs="Arial"/>
                <w:i/>
                <w:sz w:val="18"/>
              </w:rPr>
              <w:t>Kompetentsi tõendamine</w:t>
            </w:r>
          </w:p>
        </w:tc>
        <w:tc>
          <w:tcPr>
            <w:tcW w:w="7116" w:type="dxa"/>
            <w:tcBorders>
              <w:top w:val="single" w:sz="4" w:space="0" w:color="auto"/>
              <w:left w:val="single" w:sz="4" w:space="0" w:color="auto"/>
              <w:bottom w:val="single" w:sz="4" w:space="0" w:color="auto"/>
              <w:right w:val="single" w:sz="4" w:space="0" w:color="auto"/>
            </w:tcBorders>
            <w:vAlign w:val="top"/>
            <w:hideMark/>
          </w:tcPr>
          <w:p w14:paraId="6445C2CB" w14:textId="77777777" w:rsidR="00993B6A" w:rsidRPr="00AF7C25" w:rsidRDefault="00993B6A" w:rsidP="008B6F3D">
            <w:pPr>
              <w:keepNext/>
              <w:spacing w:after="100" w:line="254" w:lineRule="auto"/>
              <w:rPr>
                <w:rFonts w:cs="Calibri"/>
                <w:color w:val="000000"/>
                <w:lang w:eastAsia="et-EE"/>
              </w:rPr>
            </w:pPr>
            <w:commentRangeStart w:id="23"/>
            <w:r>
              <w:rPr>
                <w:rFonts w:ascii="Arial" w:hAnsi="Arial"/>
                <w:b w:val="0"/>
                <w:color w:val="000000"/>
                <w:sz w:val="21"/>
                <w:lang w:val="et-EE"/>
              </w:rPr>
              <w:t>03.06.2026 kirjas märkisin, et läbisin TalTech Virumaa kolledži koolituse „Praktika juhendamise tõhusad tööriistad ja parimad praktikad“ 10.–27.11.2025, mahuga 75 akadeemilist tundi, ning viitasin tunnistusele TA 8-7 nr 2726-25 ja selle õiendile. Selle koolituse tunnistus ja õiend tuleb lisada ning andmed kinnitada (D06). Varasemat ettevalmistust kinnitavad originaalskannid: Tallinna Pedagoogikaülikooli „Kutsepedagoogika“, 320 tundi, tunnistus nr 1205, 28.06.2004 (D02); Tallinna Ülikooli „Üldhariduskooli juhtimine“, 240 t / 6 AP, tunnistus nr 1964, 14.12.2005 (D03); Tallinna Tehnikaülikooli „Ärikorraldus“, spetsialiseerumine „Organisatsioon ja juhtimine“, 160 akadeemilist tundi, tunnistus nr 003247, 19.04.2004 (D05). Need on ajaloolise ettevalmistuse tõendid.</w:t>
              <w:br/>
              <w:t>Lisasin La Fondation Le Cordon Bleu tunnistuse, mille järgi olen täitnud kursuse „Food in Art - Self Study“ nõuded (D08, D08A). Tunnistuse esitatud koopial ei ole väljaandmise kuupäev kindlalt loetav ja õppe mahtu ei ole märgitud.</w:t>
              <w:br/>
              <w:t>[TÄIENDADA: mida sellest või muust tegelikult läbitud õppest omandasin ja kuidas rakendasin seda oma koolituses; näide muutunud töövõttest ja selle tulemusest. Lisada muu viimase viie aasta erialane areng. Koolitustel osalemist ja mahtu kinnitada tunnistuse või korraldaja kinnitusega; iseseisva õppimise puhul näidata allikaid, õppimise aega ja rakendamist.]</w:t>
            </w:r>
            <w:commentRangeEnd w:id="23"/>
            <w:r>
              <w:rPr>
                <w:rStyle w:val="CommentReference"/>
              </w:rPr>
              <w:commentReference w:id="23"/>
            </w:r>
          </w:p>
        </w:tc>
      </w:tr>
      <w:tr w:rsidR="00993B6A" w:rsidRPr="00AF7C25" w14:paraId="31155889" w14:textId="77777777" w:rsidTr="00993B6A">
        <w:trPr>
          <w:cantSplit/>
        </w:trPr>
        <w:tc>
          <w:tcPr>
            <w:tcW w:w="1843" w:type="dxa"/>
            <w:tcBorders>
              <w:top w:val="single" w:sz="4" w:space="0" w:color="auto"/>
              <w:left w:val="single" w:sz="4" w:space="0" w:color="auto"/>
              <w:bottom w:val="single" w:sz="4" w:space="0" w:color="auto"/>
              <w:right w:val="single" w:sz="4" w:space="0" w:color="auto"/>
            </w:tcBorders>
            <w:hideMark/>
          </w:tcPr>
          <w:p w14:paraId="5FED6598" w14:textId="77777777" w:rsidR="00993B6A" w:rsidRPr="00AF7C25" w:rsidRDefault="00993B6A" w:rsidP="008B6F3D">
            <w:pPr>
              <w:rPr>
                <w:rFonts w:cs="Arial"/>
                <w:i/>
                <w:lang w:eastAsia="en-US"/>
              </w:rPr>
            </w:pPr>
            <w:r w:rsidRPr="00AF7C25">
              <w:rPr>
                <w:rFonts w:cs="Arial"/>
                <w:i/>
                <w:sz w:val="18"/>
              </w:rPr>
              <w:t>Viide tõendusmaterjalile</w:t>
            </w:r>
          </w:p>
        </w:tc>
        <w:tc>
          <w:tcPr>
            <w:tcW w:w="7116" w:type="dxa"/>
            <w:tcBorders>
              <w:top w:val="single" w:sz="4" w:space="0" w:color="auto"/>
              <w:left w:val="single" w:sz="4" w:space="0" w:color="auto"/>
              <w:bottom w:val="single" w:sz="4" w:space="0" w:color="auto"/>
              <w:right w:val="single" w:sz="4" w:space="0" w:color="auto"/>
            </w:tcBorders>
            <w:vAlign w:val="top"/>
            <w:hideMark/>
          </w:tcPr>
          <w:p w14:paraId="315F538F" w14:textId="77777777" w:rsidR="00993B6A" w:rsidRPr="00AF7C25" w:rsidRDefault="00993B6A" w:rsidP="008B6F3D">
            <w:pPr>
              <w:spacing w:after="100" w:line="254" w:lineRule="auto"/>
              <w:rPr>
                <w:rFonts w:cs="Calibri"/>
                <w:i/>
                <w:color w:val="000000"/>
                <w:lang w:eastAsia="et-EE"/>
              </w:rPr>
            </w:pPr>
            <w:r>
              <w:rPr>
                <w:rFonts w:ascii="Arial" w:hAnsi="Arial"/>
                <w:b w:val="0"/>
                <w:color w:val="000000"/>
                <w:sz w:val="19"/>
                <w:lang w:val="et-EE"/>
              </w:rPr>
              <w:t>D02, D03, D05, D08. D02, D03 ja D05 originaalskannid ning D08A „Food in Art - Self Study“ tunnistuse koopia on lisatud. D06 tunnistus ja õiend on puudu. D08 kuupäev täpsustada loetavast originaalist; õppe mahtu mitte oletada. Lisada refleksioon õpitu rakendamisest. [Lisada hindajale avanevad otselingid.]</w:t>
            </w:r>
          </w:p>
        </w:tc>
      </w:tr>
      <w:bookmarkEnd w:id="3"/>
    </w:tbl>
    <w:p w14:paraId="1AF25378" w14:textId="77777777" w:rsidR="00993B6A" w:rsidRDefault="00993B6A" w:rsidP="00993B6A">
      <w:pPr>
        <w:keepNext w:val="0"/>
        <w:keepLines w:val="0"/>
        <w:pageBreakBefore w:val="0"/>
        <w:tabs>
          <w:tab w:val="left" w:pos="709"/>
        </w:tabs>
        <w:spacing w:before="0" w:after="0" w:line="20" w:lineRule="exact"/>
        <w:rPr>
          <w:rFonts w:cs="Tahoma"/>
          <w:b/>
          <w:bCs/>
          <w:color w:val="000000"/>
          <w:sz w:val="2"/>
          <w:szCs w:val="22"/>
          <w:lang w:val="en-US" w:eastAsia="en-US"/>
        </w:rPr>
      </w:pPr>
    </w:p>
    <w:p w14:paraId="5D78D1F2" w14:textId="77777777" w:rsidR="00993B6A" w:rsidRDefault="00993B6A" w:rsidP="00993B6A">
      <w:pPr>
        <w:keepNext w:val="0"/>
        <w:keepLines w:val="0"/>
        <w:pageBreakBefore w:val="0"/>
        <w:tabs>
          <w:tab w:val="left" w:pos="709"/>
        </w:tabs>
        <w:spacing w:before="0" w:after="0" w:line="20" w:lineRule="exact"/>
        <w:rPr>
          <w:rFonts w:cs="Tahoma"/>
          <w:b/>
          <w:bCs/>
          <w:color w:val="000000"/>
          <w:sz w:val="2"/>
          <w:szCs w:val="22"/>
          <w:lang w:val="en-US" w:eastAsia="en-US"/>
        </w:rPr>
      </w:pPr>
    </w:p>
    <w:p w14:paraId="7F1B2952" w14:textId="77777777" w:rsidR="00993B6A" w:rsidRDefault="00993B6A" w:rsidP="00993B6A">
      <w:pPr>
        <w:keepNext w:val="0"/>
        <w:keepLines w:val="0"/>
        <w:pageBreakBefore w:val="0"/>
        <w:tabs>
          <w:tab w:val="left" w:pos="709"/>
        </w:tabs>
        <w:spacing w:before="0" w:after="0" w:line="20" w:lineRule="exact"/>
        <w:rPr>
          <w:rFonts w:cs="Arial"/>
          <w:b/>
          <w:sz w:val="2"/>
          <w:szCs w:val="22"/>
        </w:rPr>
      </w:pPr>
    </w:p>
    <w:p w14:paraId="28AE8AD8" w14:textId="77777777" w:rsidR="00D70111" w:rsidRDefault="00D70111">
      <w:pPr>
        <w:keepNext w:val="0"/>
        <w:keepLines w:val="0"/>
        <w:pageBreakBefore w:val="0"/>
        <w:spacing w:before="0" w:after="0" w:line="20" w:lineRule="exact"/>
        <w:rPr>
          <w:sz w:val="2"/>
        </w:rPr>
      </w:pPr>
    </w:p>
    <w:sectPr w:rsidR="00D70111" w:rsidSect="00350A46">
      <w:pgSz w:w="11906" w:h="16838"/>
      <w:pgMar w:top="1440" w:right="1440" w:bottom="1440" w:left="1440" w:header="708" w:footer="708" w:gutter="0"/>
      <w:cols w:space="708"/>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Portfoolio koostamine" w:initials="PK" w:date="2026-10-25T13:45:26Z">
    <w:p>
      <w:pPr>
        <w:pStyle w:val="CommentText"/>
      </w:pPr>
      <w:r>
        <w:rPr>
          <w:rStyle w:val="CommentReference"/>
        </w:rPr>
        <w:annotationRef/>
      </w:r>
      <w:r>
        <w:t>Täiendatud 25.10.2026: taotleja kinnitus ja E16/E17 allikad. Säilitatud eristus gümnaasiumiõppe, täiskasvanute õppe ja veel tõendamist vajavate asjaolude vahel.</w:t>
      </w:r>
    </w:p>
  </w:comment>
  <w:comment w:id="1" w:author="Portfoolio koostamine" w:initials="PK" w:date="2026-10-25T13:45:26Z">
    <w:p>
      <w:pPr>
        <w:pStyle w:val="CommentText"/>
      </w:pPr>
      <w:r>
        <w:rPr>
          <w:rStyle w:val="CommentReference"/>
        </w:rPr>
        <w:annotationRef/>
      </w:r>
      <w:r>
        <w:t>Täiendatud 25.10.2026: taotleja kinnitus ja E16/E17 allikad. Säilitatud eristus gümnaasiumiõppe, täiskasvanute õppe ja veel tõendamist vajavate asjaolude vahel.</w:t>
      </w:r>
    </w:p>
  </w:comment>
  <w:comment w:id="2" w:author="Portfoolio koostamine" w:initials="PK" w:date="2026-10-25T13:45:26Z">
    <w:p>
      <w:pPr>
        <w:pStyle w:val="CommentText"/>
      </w:pPr>
      <w:r>
        <w:rPr>
          <w:rStyle w:val="CommentReference"/>
        </w:rPr>
        <w:annotationRef/>
      </w:r>
      <w:r>
        <w:t>Täiendatud 25.10.2026: taotleja kinnitus ja E16/E17 allikad. Säilitatud eristus gümnaasiumiõppe, täiskasvanute õppe ja veel tõendamist vajavate asjaolude vahel.</w:t>
      </w:r>
    </w:p>
  </w:comment>
  <w:comment w:id="3" w:author="Portfoolio koostamine" w:initials="PK" w:date="2026-10-25T13:45:26Z">
    <w:p>
      <w:pPr>
        <w:pStyle w:val="CommentText"/>
      </w:pPr>
      <w:r>
        <w:rPr>
          <w:rStyle w:val="CommentReference"/>
        </w:rPr>
        <w:annotationRef/>
      </w:r>
      <w:r>
        <w:t>Täiendatud 25.10.2026: taotleja kinnitus ja E16/E17 allikad. Säilitatud eristus gümnaasiumiõppe, täiskasvanute õppe ja veel tõendamist vajavate asjaolude vahel.</w:t>
      </w:r>
    </w:p>
  </w:comment>
  <w:comment w:id="4" w:author="Portfoolio koostamine" w:initials="PK" w:date="2026-10-25T13:45:26Z">
    <w:p>
      <w:pPr>
        <w:pStyle w:val="CommentText"/>
      </w:pPr>
      <w:r>
        <w:rPr>
          <w:rStyle w:val="CommentReference"/>
        </w:rPr>
        <w:annotationRef/>
      </w:r>
      <w:r>
        <w:t>Täiendatud 25.10.2026: taotleja kinnitus ja E16/E17 allikad. Säilitatud eristus gümnaasiumiõppe, täiskasvanute õppe ja veel tõendamist vajavate asjaolude vahel.</w:t>
      </w:r>
    </w:p>
  </w:comment>
  <w:comment w:id="5" w:author="Portfoolio koostamine" w:initials="PK" w:date="2026-10-25T13:45:26Z">
    <w:p>
      <w:pPr>
        <w:pStyle w:val="CommentText"/>
      </w:pPr>
      <w:r>
        <w:rPr>
          <w:rStyle w:val="CommentReference"/>
        </w:rPr>
        <w:annotationRef/>
      </w:r>
      <w:r>
        <w:t>Täiendatud 25.10.2026: taotleja kinnitus ja E16/E17 allikad. Säilitatud eristus gümnaasiumiõppe, täiskasvanute õppe ja veel tõendamist vajavate asjaolude vahel.</w:t>
      </w:r>
    </w:p>
  </w:comment>
  <w:comment w:id="6" w:author="Portfoolio koostamine" w:initials="PK" w:date="2026-10-25T13:45:26Z">
    <w:p>
      <w:pPr>
        <w:pStyle w:val="CommentText"/>
      </w:pPr>
      <w:r>
        <w:rPr>
          <w:rStyle w:val="CommentReference"/>
        </w:rPr>
        <w:annotationRef/>
      </w:r>
      <w:r>
        <w:t>Täiendatud 25.10.2026: taotleja kinnitus ja E16/E17 allikad. Säilitatud eristus gümnaasiumiõppe, täiskasvanute õppe ja veel tõendamist vajavate asjaolude vahel.</w:t>
      </w:r>
    </w:p>
  </w:comment>
  <w:comment w:id="7" w:author="Portfoolio koostamine" w:initials="PK" w:date="2026-10-25T13:45:26Z">
    <w:p>
      <w:pPr>
        <w:pStyle w:val="CommentText"/>
      </w:pPr>
      <w:r>
        <w:rPr>
          <w:rStyle w:val="CommentReference"/>
        </w:rPr>
        <w:annotationRef/>
      </w:r>
      <w:r>
        <w:t>Täiendatud 25.10.2026: taotleja kinnitus ja E16/E17 allikad. Säilitatud eristus gümnaasiumiõppe, täiskasvanute õppe ja veel tõendamist vajavate asjaolude vahel.</w:t>
      </w:r>
    </w:p>
  </w:comment>
  <w:comment w:id="8" w:author="Portfoolio koostamine" w:initials="PK" w:date="2026-10-25T13:56:21Z">
    <w:p>
      <w:pPr>
        <w:pStyle w:val="CommentText"/>
      </w:pPr>
      <w:r>
        <w:rPr>
          <w:rStyle w:val="CommentReference"/>
        </w:rPr>
        <w:annotationRef/>
      </w:r>
      <w:r>
        <w:t>Täiendatud 25.10.2026: käimasolev õpe ning taotleja korraldus-, juhtimis- ja õpetamisroll E18A–E. Õigus- ja keeleõpe on isiklikust õpetamisest välja jäetud; lõpetamine ja tulemused on veel ees.</w:t>
      </w:r>
    </w:p>
  </w:comment>
  <w:comment w:id="9" w:author="Portfoolio koostamine" w:initials="PK" w:date="2026-10-25T13:56:21Z">
    <w:p>
      <w:pPr>
        <w:pStyle w:val="CommentText"/>
      </w:pPr>
      <w:r>
        <w:rPr>
          <w:rStyle w:val="CommentReference"/>
        </w:rPr>
        <w:annotationRef/>
      </w:r>
      <w:r>
        <w:t>Täiendatud 25.10.2026 E18A–E ja taotleja kinnituse alusel. 60-minutiline õppija töömaht on eristatud isiklikest õpetamistundidest. Õppekavas kavandatud hindamine ei ole lõpptulemuste tõend.</w:t>
      </w:r>
    </w:p>
  </w:comment>
  <w:comment w:id="10" w:author="Portfoolio koostamine" w:initials="PK" w:date="2026-10-25T13:56:21Z">
    <w:p>
      <w:pPr>
        <w:pStyle w:val="CommentText"/>
      </w:pPr>
      <w:r>
        <w:rPr>
          <w:rStyle w:val="CommentReference"/>
        </w:rPr>
        <w:annotationRef/>
      </w:r>
      <w:r>
        <w:t>Täiendatud 25.10.2026 E18A–E ja taotleja kinnituse alusel. 60-minutiline õppija töömaht on eristatud isiklikest õpetamistundidest. Õppekavas kavandatud hindamine ei ole lõpptulemuste tõend.</w:t>
      </w:r>
    </w:p>
  </w:comment>
  <w:comment w:id="11" w:author="Portfoolio koostamine" w:initials="PK" w:date="2026-10-25T13:56:21Z">
    <w:p>
      <w:pPr>
        <w:pStyle w:val="CommentText"/>
      </w:pPr>
      <w:r>
        <w:rPr>
          <w:rStyle w:val="CommentReference"/>
        </w:rPr>
        <w:annotationRef/>
      </w:r>
      <w:r>
        <w:t>Täiendatud 25.10.2026 E18A–E ja taotleja kinnituse alusel. 60-minutiline õppija töömaht on eristatud isiklikest õpetamistundidest. Õppekavas kavandatud hindamine ei ole lõpptulemuste tõend.</w:t>
      </w:r>
    </w:p>
  </w:comment>
  <w:comment w:id="12" w:author="Portfoolio koostamine" w:initials="PK" w:date="2026-10-25T13:56:21Z">
    <w:p>
      <w:pPr>
        <w:pStyle w:val="CommentText"/>
      </w:pPr>
      <w:r>
        <w:rPr>
          <w:rStyle w:val="CommentReference"/>
        </w:rPr>
        <w:annotationRef/>
      </w:r>
      <w:r>
        <w:t>Täiendatud 25.10.2026 E18A–E ja taotleja kinnituse alusel. 60-minutiline õppija töömaht on eristatud isiklikest õpetamistundidest. Õppekavas kavandatud hindamine ei ole lõpptulemuste tõend.</w:t>
      </w:r>
    </w:p>
  </w:comment>
  <w:comment w:id="13" w:author="Portfoolio koostamine" w:initials="PK" w:date="2026-10-25T14:07:36Z">
    <w:p>
      <w:pPr>
        <w:pStyle w:val="CommentText"/>
      </w:pPr>
      <w:r>
        <w:t>Täpsustatud 25.10.2026 taotleja kinnituse alusel: kaks SICI tellimusel isiklikult läbi viidud rühma; 12 leitud tunnistust kuuluvad neile ning osalejad said need kätte. Kursuse nimetus, periood 26.01.–06.02.2026, 28 ak t ja läbiviija Andrei Gritskov pärinevad tunnistuste tekstist. Osalejate jaotust rühmadesse ega 56 isiklikku kontakttundi ei tuletata; digitaalallkirju ei eeldata. Metoodiline kavatsus ja tegelikud tulemused on eristatud.</w:t>
      </w:r>
    </w:p>
  </w:comment>
  <w:comment w:id="14" w:author="Portfoolio koostamine" w:initials="PK" w:date="2026-10-25T14:07:36Z">
    <w:p>
      <w:pPr>
        <w:pStyle w:val="CommentText"/>
      </w:pPr>
      <w:r>
        <w:t>Täpsustatud 25.10.2026 taotleja kinnituse alusel: kaks SICI tellimusel isiklikult läbi viidud rühma; 12 leitud tunnistust kuuluvad neile ning osalejad said need kätte. Kursuse nimetus, periood 26.01.–06.02.2026, 28 ak t ja läbiviija Andrei Gritskov pärinevad tunnistuste tekstist. Osalejate jaotust rühmadesse ega 56 isiklikku kontakttundi ei tuletata; digitaalallkirju ei eeldata. Metoodiline kavatsus ja tegelikud tulemused on eristatud.</w:t>
      </w:r>
    </w:p>
  </w:comment>
  <w:comment w:id="15" w:author="Portfoolio koostamine" w:initials="PK" w:date="2026-10-25T14:07:36Z">
    <w:p>
      <w:pPr>
        <w:pStyle w:val="CommentText"/>
      </w:pPr>
      <w:r>
        <w:t>Täpsustatud 25.10.2026 taotleja kinnituse alusel: kaks SICI tellimusel isiklikult läbi viidud rühma; 12 leitud tunnistust kuuluvad neile ning osalejad said need kätte. Kursuse nimetus, periood 26.01.–06.02.2026, 28 ak t ja läbiviija Andrei Gritskov pärinevad tunnistuste tekstist. Osalejate jaotust rühmadesse ega 56 isiklikku kontakttundi ei tuletata; digitaalallkirju ei eeldata. Metoodiline kavatsus ja tegelikud tulemused on eristatud.</w:t>
      </w:r>
    </w:p>
  </w:comment>
  <w:comment w:id="16" w:author="Portfolio review" w:initials="PR" w:date="2026-10-25T14:39:56Z">
    <w:p>
      <w:pPr>
        <w:pStyle w:val="CommentText"/>
      </w:pPr>
      <w:r>
        <w:rPr>
          <w:rStyle w:val="CommentReference"/>
        </w:rPr>
        <w:annotationRef/>
      </w:r>
      <w:r>
        <w:t>Lisatud kontrollitud dokumendinumbrid: D01 diplom MB 001567; D02 tunnistus nr 1205; D03 nr 1964; D05 nr 003247. D06 TA 8-7 nr 2726-25 on jätkuvalt esitatud 03.06.2026 kirjas nimetatud andmena; tunnistus ja õiend vajavad lisamist.</w:t>
      </w:r>
    </w:p>
  </w:comment>
  <w:comment w:id="17" w:author="Portfolio review" w:initials="PR" w:date="2026-10-25T14:39:56Z">
    <w:p>
      <w:pPr>
        <w:pStyle w:val="CommentText"/>
      </w:pPr>
      <w:r>
        <w:rPr>
          <w:rStyle w:val="CommentReference"/>
        </w:rPr>
        <w:annotationRef/>
      </w:r>
      <w:r>
        <w:t>Täiendatud 25.10.2026 E02-M13–M16 alusel. Leping nimetab Andrei Gritskovi juhendajaks perioodiks 09.06.–24.07.2026. Töövihikus on algusetapi õppetabel ja üks sisuline päevikukanne; 66 ülesande plaan, kriteeriumid ning kaugülesannete kirjed ei tõenda kogu plaani täitmist. Automatiseeritud kirja tagasisidet ei omistata Andrei isiklikuks hinnanguks. Üldmahtu ega isiklikke kontakttunde ei arvutata.</w:t>
      </w:r>
    </w:p>
  </w:comment>
  <w:comment w:id="18" w:author="Portfolio review" w:initials="PR" w:date="2026-10-25T14:39:56Z">
    <w:p>
      <w:pPr>
        <w:pStyle w:val="CommentText"/>
      </w:pPr>
      <w:r>
        <w:rPr>
          <w:rStyle w:val="CommentReference"/>
        </w:rPr>
        <w:annotationRef/>
      </w:r>
      <w:r>
        <w:t>Täiendatud 25.10.2026 E02-M13–M16 alusel. Leping nimetab Andrei Gritskovi juhendajaks perioodiks 09.06.–24.07.2026. Töövihikus on algusetapi õppetabel ja üks sisuline päevikukanne; 66 ülesande plaan, kriteeriumid ning kaugülesannete kirjed ei tõenda kogu plaani täitmist. Automatiseeritud kirja tagasisidet ei omistata Andrei isiklikuks hinnanguks. Üldmahtu ega isiklikke kontakttunde ei arvutata.</w:t>
      </w:r>
    </w:p>
  </w:comment>
  <w:comment w:id="19" w:author="Portfolio review" w:initials="PR" w:date="2026-10-25T14:39:56Z">
    <w:p>
      <w:pPr>
        <w:pStyle w:val="CommentText"/>
      </w:pPr>
      <w:r>
        <w:rPr>
          <w:rStyle w:val="CommentReference"/>
        </w:rPr>
        <w:annotationRef/>
      </w:r>
      <w:r>
        <w:t>Täiendatud 25.10.2026 E02-M13–M16 alusel. Leping nimetab Andrei Gritskovi juhendajaks perioodiks 09.06.–24.07.2026. Töövihikus on algusetapi õppetabel ja üks sisuline päevikukanne; 66 ülesande plaan, kriteeriumid ning kaugülesannete kirjed ei tõenda kogu plaani täitmist. Automatiseeritud kirja tagasisidet ei omistata Andrei isiklikuks hinnanguks. Üldmahtu ega isiklikke kontakttunde ei arvutata.</w:t>
      </w:r>
    </w:p>
  </w:comment>
  <w:comment w:id="20" w:author="Portfolio review" w:initials="PR" w:date="2026-10-25T14:39:57Z">
    <w:p>
      <w:pPr>
        <w:pStyle w:val="CommentText"/>
      </w:pPr>
      <w:r>
        <w:rPr>
          <w:rStyle w:val="CommentReference"/>
        </w:rPr>
        <w:annotationRef/>
      </w:r>
      <w:r>
        <w:t>Täiendatud 25.10.2026 E02-M13–M16 alusel. Leping nimetab Andrei Gritskovi juhendajaks perioodiks 09.06.–24.07.2026. Töövihikus on algusetapi õppetabel ja üks sisuline päevikukanne; 66 ülesande plaan, kriteeriumid ning kaugülesannete kirjed ei tõenda kogu plaani täitmist. Automatiseeritud kirja tagasisidet ei omistata Andrei isiklikuks hinnanguks. Üldmahtu ega isiklikke kontakttunde ei arvutata.</w:t>
      </w:r>
    </w:p>
  </w:comment>
  <w:comment w:id="21" w:author="Portfolio review" w:initials="PR" w:date="2026-10-25T14:39:57Z">
    <w:p>
      <w:pPr>
        <w:pStyle w:val="CommentText"/>
      </w:pPr>
      <w:r>
        <w:rPr>
          <w:rStyle w:val="CommentReference"/>
        </w:rPr>
        <w:annotationRef/>
      </w:r>
      <w:r>
        <w:t>Täiendatud 25.10.2026 E02-M13–M16 alusel. Leping nimetab Andrei Gritskovi juhendajaks perioodiks 09.06.–24.07.2026. Töövihikus on algusetapi õppetabel ja üks sisuline päevikukanne; 66 ülesande plaan, kriteeriumid ning kaugülesannete kirjed ei tõenda kogu plaani täitmist. Automatiseeritud kirja tagasisidet ei omistata Andrei isiklikuks hinnanguks. Üldmahtu ega isiklikke kontakttunde ei arvutata.</w:t>
      </w:r>
    </w:p>
  </w:comment>
  <w:comment w:id="22" w:author="Portfolio review" w:initials="PR" w:date="2026-10-25T14:39:57Z">
    <w:p>
      <w:pPr>
        <w:pStyle w:val="CommentText"/>
      </w:pPr>
      <w:r>
        <w:rPr>
          <w:rStyle w:val="CommentReference"/>
        </w:rPr>
        <w:annotationRef/>
      </w:r>
      <w:r>
        <w:t>Täiendatud 25.10.2026 E02-M13–M16 alusel. Leping nimetab Andrei Gritskovi juhendajaks perioodiks 09.06.–24.07.2026. Töövihikus on algusetapi õppetabel ja üks sisuline päevikukanne; 66 ülesande plaan, kriteeriumid ning kaugülesannete kirjed ei tõenda kogu plaani täitmist. Automatiseeritud kirja tagasisidet ei omistata Andrei isiklikuks hinnanguks. Üldmahtu ega isiklikke kontakttunde ei arvutata.</w:t>
      </w:r>
    </w:p>
  </w:comment>
  <w:comment w:id="23" w:author="Portfolio review" w:initials="PR" w:date="2026-10-25T14:39:57Z">
    <w:p>
      <w:pPr>
        <w:pStyle w:val="CommentText"/>
      </w:pPr>
      <w:r>
        <w:rPr>
          <w:rStyle w:val="CommentReference"/>
        </w:rPr>
        <w:annotationRef/>
      </w:r>
      <w:r>
        <w:t>Lisatud kontrollitud dokumendinumbrid: D01 diplom MB 001567; D02 tunnistus nr 1205; D03 nr 1964; D05 nr 003247. D06 TA 8-7 nr 2726-25 on jätkuvalt esitatud 03.06.2026 kirjas nimetatud andmena; tunnistus ja õiend vajavad lisamist.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eeSans">
    <w:panose1 w:val="00000000000000000000"/>
    <w:charset w:val="BA"/>
    <w:family w:val="auto"/>
    <w:notTrueType/>
    <w:pitch w:val="default"/>
    <w:sig w:usb0="00000005" w:usb1="00000000" w:usb2="00000000" w:usb3="00000000" w:csb0="00000080"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B6A"/>
    <w:rsid w:val="000E48BE"/>
    <w:rsid w:val="00350A46"/>
    <w:rsid w:val="006C18B9"/>
    <w:rsid w:val="00993B6A"/>
    <w:rsid w:val="00D70111"/>
    <w:rsid w:val="00DF330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1DDFD"/>
  <w15:chartTrackingRefBased/>
  <w15:docId w15:val="{6D29CD5A-967D-4D7F-9539-F74D10A8E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93B6A"/>
    <w:pPr>
      <w:suppressAutoHyphens/>
      <w:spacing w:after="0" w:line="240" w:lineRule="auto"/>
    </w:pPr>
    <w:rPr>
      <w:rFonts w:ascii="Calibri" w:eastAsia="Times New Roman" w:hAnsi="Calibri" w:cs="Times New Roman"/>
      <w:sz w:val="20"/>
      <w:szCs w:val="20"/>
      <w:lang w:eastAsia="zh-C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ehatekst">
    <w:name w:val="Body Text"/>
    <w:basedOn w:val="Normaallaad"/>
    <w:link w:val="KehatekstMrk"/>
    <w:uiPriority w:val="99"/>
    <w:rsid w:val="00993B6A"/>
    <w:rPr>
      <w:rFonts w:ascii="Times New Roman" w:hAnsi="Times New Roman"/>
    </w:rPr>
  </w:style>
  <w:style w:type="character" w:customStyle="1" w:styleId="KehatekstMrk">
    <w:name w:val="Kehatekst Märk"/>
    <w:basedOn w:val="Liguvaikefont"/>
    <w:link w:val="Kehatekst"/>
    <w:uiPriority w:val="99"/>
    <w:rsid w:val="00993B6A"/>
    <w:rPr>
      <w:rFonts w:ascii="Times New Roman" w:eastAsia="Times New Roman" w:hAnsi="Times New Roman" w:cs="Times New Roman"/>
      <w:sz w:val="20"/>
      <w:szCs w:val="20"/>
      <w:lang w:eastAsia="zh-CN"/>
    </w:rPr>
  </w:style>
  <w:style w:type="paragraph" w:styleId="Kommentaaritekst">
    <w:name w:val="annotation text"/>
    <w:basedOn w:val="Normaallaad"/>
    <w:link w:val="KommentaaritekstMrk"/>
    <w:rsid w:val="00993B6A"/>
    <w:rPr>
      <w:lang w:val="x-none"/>
    </w:rPr>
  </w:style>
  <w:style w:type="character" w:customStyle="1" w:styleId="KommentaaritekstMrk">
    <w:name w:val="Kommentaari tekst Märk"/>
    <w:basedOn w:val="Liguvaikefont"/>
    <w:link w:val="Kommentaaritekst"/>
    <w:rsid w:val="00993B6A"/>
    <w:rPr>
      <w:rFonts w:ascii="Calibri" w:eastAsia="Times New Roman" w:hAnsi="Calibri" w:cs="Times New Roman"/>
      <w:sz w:val="20"/>
      <w:szCs w:val="20"/>
      <w:lang w:val="x-none" w:eastAsia="zh-CN"/>
    </w:rPr>
  </w:style>
  <w:style w:type="paragraph" w:customStyle="1" w:styleId="WW-BlockText">
    <w:name w:val="WW-Block Text"/>
    <w:basedOn w:val="Normaallaad"/>
    <w:rsid w:val="00993B6A"/>
    <w:pPr>
      <w:spacing w:line="360" w:lineRule="auto"/>
      <w:ind w:left="76" w:right="-340"/>
      <w:jc w:val="both"/>
    </w:pPr>
    <w:rPr>
      <w:rFonts w:ascii="Arial" w:hAnsi="Arial" w:cs="Arial"/>
    </w:rPr>
  </w:style>
  <w:style w:type="paragraph" w:styleId="Loendilik">
    <w:name w:val="List Paragraph"/>
    <w:basedOn w:val="Normaallaad"/>
    <w:uiPriority w:val="34"/>
    <w:qFormat/>
    <w:rsid w:val="00993B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1106</Words>
  <Characters>6421</Characters>
  <Application>Microsoft Office Word</Application>
  <DocSecurity>0</DocSecurity>
  <Lines>53</Lines>
  <Paragraphs>15</Paragraphs>
  <ScaleCrop>false</ScaleCrop>
  <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 Eneseanaluus Tase7 ET MUSTAND</dc:title>
  <dc:subject>Täiskasvanute koolitaja, tase 7</dc:subject>
  <dc:creator>Andrei Gritskov</dc:creator>
  <cp:keywords>Andras; tase 7; kooskõlastamiseks</cp:keywords>
  <dc:description/>
  <cp:lastModifiedBy>Anu Harjo</cp:lastModifiedBy>
  <cp:revision>2</cp:revision>
  <dcterms:created xsi:type="dcterms:W3CDTF">2022-08-30T10:37:00Z</dcterms:created>
  <dcterms:modified xsi:type="dcterms:W3CDTF">2025-05-20T09:43:00Z</dcterms:modified>
</cp:coreProperties>
</file>